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60" w:after="60"/>
        <w:ind w:left="0" w:right="0" w:hanging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Teraz bajty.  </w:t>
      </w:r>
      <w:r>
        <w:rPr>
          <w:b/>
          <w:color w:val="000000"/>
          <w:sz w:val="24"/>
          <w:szCs w:val="24"/>
        </w:rPr>
        <w:t>Informatyka kl. V</w:t>
      </w:r>
    </w:p>
    <w:p>
      <w:pPr>
        <w:pStyle w:val="Nagwekspisutreci"/>
        <w:bidi w:val="0"/>
        <w:spacing w:lineRule="auto" w:line="276" w:before="60" w:after="60"/>
        <w:ind w:left="0" w:right="0" w:hanging="0"/>
        <w:rPr/>
      </w:pPr>
      <w:r>
        <w:rPr/>
        <w:t>Spis treści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r>
            <w:fldChar w:fldCharType="begin"/>
          </w:r>
          <w:r>
            <w:rPr>
              <w:webHidden/>
              <w:rStyle w:val="Czeindeksu"/>
              <w:rFonts w:ascii="Arial" w:hAnsi="Arial"/>
              <w:lang w:val="pl-PL" w:eastAsia="pl-PL" w:bidi="ar-SA"/>
            </w:rPr>
            <w:instrText xml:space="preserve"> TOC \z \o "1-3" \u \h</w:instrText>
          </w:r>
          <w:r>
            <w:rPr>
              <w:webHidden/>
              <w:rStyle w:val="Czeindeksu"/>
              <w:rFonts w:ascii="Arial" w:hAnsi="Arial"/>
              <w:lang w:val="pl-PL" w:eastAsia="pl-PL" w:bidi="ar-SA"/>
            </w:rPr>
            <w:fldChar w:fldCharType="separate"/>
          </w:r>
          <w:hyperlink w:anchor="_Toc489813403">
            <w:r>
              <w:rPr>
                <w:webHidden/>
                <w:rStyle w:val="Czeindeksu"/>
                <w:rFonts w:ascii="Arial" w:hAnsi="Arial"/>
                <w:lang w:val="pl-PL" w:eastAsia="pl-PL" w:bidi="ar-SA"/>
              </w:rPr>
              <w:t>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Komputer i programy komputerowe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_Toc489813403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489813404">
            <w:r>
              <w:rPr>
                <w:webHidden/>
                <w:rStyle w:val="Czeindeksu"/>
                <w:rFonts w:ascii="Arial" w:hAnsi="Arial"/>
                <w:lang w:val="pl-PL" w:eastAsia="pl-PL" w:bidi="ar-SA"/>
              </w:rPr>
              <w:t>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Tworzenie rysunków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_Toc489813404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489813405">
            <w:r>
              <w:rPr>
                <w:webHidden/>
                <w:rStyle w:val="Czeindeksu"/>
                <w:rFonts w:ascii="Arial" w:hAnsi="Arial"/>
                <w:lang w:val="pl-PL" w:eastAsia="pl-PL" w:bidi="ar-SA"/>
              </w:rPr>
              <w:t>3.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Programowanie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_Toc489813405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489813406">
            <w:r>
              <w:rPr>
                <w:webHidden/>
                <w:rStyle w:val="Czeindeksu"/>
                <w:rFonts w:ascii="Arial" w:hAnsi="Arial"/>
                <w:lang w:val="pl-PL" w:eastAsia="pl-PL" w:bidi="ar-SA"/>
              </w:rPr>
              <w:t>4.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Tworzenie dokumentów tekstowych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_Toc489813406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489813407">
            <w:r>
              <w:rPr>
                <w:webHidden/>
                <w:rStyle w:val="Czeindeksu"/>
                <w:rFonts w:ascii="Arial" w:hAnsi="Arial"/>
                <w:lang w:val="pl-PL" w:eastAsia="pl-PL" w:bidi="ar-SA"/>
              </w:rPr>
              <w:t>5.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Wyszukiwanie informacji w Internecie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_Toc489813407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</w:rPr>
            <w:fldChar w:fldCharType="end"/>
          </w:r>
        </w:p>
      </w:sdtContent>
    </w:sdt>
    <w:p>
      <w:pPr>
        <w:pStyle w:val="Nagwek3"/>
        <w:numPr>
          <w:ilvl w:val="1"/>
          <w:numId w:val="6"/>
        </w:numPr>
        <w:bidi w:val="0"/>
        <w:spacing w:before="120" w:after="120"/>
        <w:ind w:left="780" w:right="0" w:hanging="720"/>
        <w:rPr/>
      </w:pPr>
      <w:bookmarkStart w:id="0" w:name="_Toc483817784"/>
      <w:bookmarkStart w:id="1" w:name="_Toc489813403"/>
      <w:bookmarkStart w:id="2" w:name="_Toc484247720"/>
      <w:r>
        <w:rPr>
          <w:rFonts w:cs="Arial" w:ascii="Arial" w:hAnsi="Arial"/>
        </w:rPr>
        <w:t>Komputer i programy komputerowe</w:t>
      </w:r>
      <w:bookmarkEnd w:id="0"/>
      <w:bookmarkEnd w:id="1"/>
      <w:bookmarkEnd w:id="2"/>
      <w:r>
        <w:rPr>
          <w:rFonts w:cs="Arial" w:ascii="Arial" w:hAnsi="Arial"/>
        </w:rPr>
        <w:t xml:space="preserve"> 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Osiągnięcia wychowawcze</w:t>
      </w:r>
    </w:p>
    <w:p>
      <w:pPr>
        <w:pStyle w:val="Normal"/>
        <w:bidi w:val="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przestrzega zasad bezpiecznej pracy przy komputerze,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jest odpowiedzialny za ogólny porządek na stanowisku komputerowym,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stosuje zasady zdrowej pracy przy komputerze, w tym planuje przerwy w pracy i rekreację na świeżym powietrzu,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przestrzega zasad korzystania z licencjonowanego oprogramowania,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uszanować pracę innych, m.in. nie usuwa plików i nie kopiuje ich bez zgody autora lub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przynajmniej trzy podstawowe zasady zachowania w pracowni komputerowej i przestrzega ich, m.in.: dba o porządek na stanowisku komputerowym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przynajmniej sześć podstawowych zasad zachowania w pracowni komputerowej i przestrzega ich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zasady zachowania w pracowni komputerowej i przestrzega ich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zasady zachowania w pracowni komputerowej i przestrzega ich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szczegółowo zasady zachowania w pracowni komputerowej i przestrzega ich</w:t>
            </w:r>
          </w:p>
        </w:tc>
      </w:tr>
      <w:tr>
        <w:trPr>
          <w:trHeight w:val="424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przynajmniej cztery podstawowe zasady zdrowej pracy przy komputerze i stosuje je w praktyce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zasady zdrowej pracy przy komputerze i stosuje je w praktyce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zasady zdrowej pracy przy komputerze i stosuje je w praktyce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szczegółowo zasady zdrowej pracy przy komputerze i stosuje je w praktyce;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wyszukuje w Internecie dodatkowe informacje na temat zdrowej pracy przy komputerze i prezentuje je przed grupą</w:t>
            </w:r>
          </w:p>
        </w:tc>
      </w:tr>
      <w:tr>
        <w:trPr>
          <w:trHeight w:val="391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posługuje się myszą i klawiaturą;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uruchamia programy korzystając z ikon na pulpicie;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poprawnie zakończyć pracę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rozróżnia elementy okna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uruchamia programy z wykazu programów w menu </w:t>
            </w:r>
            <w:r>
              <w:rPr>
                <w:rFonts w:ascii="Arial" w:hAnsi="Arial"/>
                <w:b/>
              </w:rPr>
              <w:t>Start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nazywa elementy okna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wykonuje niektóre operacje na oknie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według wskazówek nauczyciela wykonuje operacje w oknie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przeznaczenie elementów okna programu komputerowego;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wykonuje operacje na oknie programu;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sposoby korzystania z menu programu komputerowego;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czym jest system operacyjny;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samodzielnie pracuje z dwoma jednocześnie uruchomionymi oknami programów;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 różnice w korzystaniu z różnych menu programów komputerowych;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korzysta z menu kontekstowego;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i stosuje podstawowe skróty klawiaturowe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przeznaczenie elementów zestawu komputerowego;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>
        <w:trPr/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>
        <w:trPr>
          <w:trHeight w:val="282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>
          <w:trHeight w:val="282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1743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prosty dokument komputerowy – rysunek, tekst;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zapisuje dokument w pliku, w folderze domyślnym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dokument komputerowy – rysunek, tekst;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zapisuje dokument w pliku we wskazanej lokalizacji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otwiera istniejący dokument z pliku zapisanego w określonym folderze;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modyfikuje dokument i samodzielnie zapisuje w pliku w wybranej lokalizacji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otwiera istniejący dokument z pliku zapisanego w określonym folderze;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przegląda dokument, zmienia i ponowne zapisuje pod tą samą lub inną nazwą w wybranej lokalizacji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podaje cechy charakterystyczne dokumentów komputerowych tworzonych w różnych programach komputerowych (np. Paint, Word)</w:t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footerReference w:type="default" r:id="rId5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/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Pliki i foldery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 pomocą nauczyciela odszukuje zapisane pliki i otwiera je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wie, do czego służy folder </w:t>
            </w:r>
            <w:r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odpowiednio nazwać plik;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odszukuje pliki w strukturze folderów;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otwiera pliki umieszczone przez nauczyciela w wybranym folderze;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rozumie, czym jest struktura folderów;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rozróżnia folder nadrzędny i podrzędny;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własne foldery, korzystając z odpowiedniej opcji menu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pojęcie „rozszerzenie pliku";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rozróżnia pliki tekstowe i graficzne po ich rozszerzeniach;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zmienić nazwę istniejącego pliku;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wybrać program do otwierania pliku z danym rozszerzeniem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swobodnie porusza się po strukturze folderów;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rozróżnia pliki programów po ich rozszerzeniach</w:t>
            </w:r>
          </w:p>
        </w:tc>
      </w:tr>
      <w:tr>
        <w:trPr/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Najczęściej stosowane metody </w:t>
            </w:r>
            <w:r>
              <w:rPr>
                <w:rFonts w:cs="Arial" w:ascii="Arial" w:hAnsi="Arial"/>
                <w:b/>
                <w:sz w:val="22"/>
                <w:szCs w:val="22"/>
              </w:rPr>
              <w:t>posługiwania się programami komputerowymi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pracując z wybranym programem komputerowym, posługuje się myszą i klawiszami sterującymi kursorem, korzystając z pomocy nauczyciela;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pod kierunkiem nauczyciela korzysta ze </w:t>
            </w:r>
            <w:r>
              <w:rPr>
                <w:rFonts w:ascii="Arial" w:hAnsi="Arial"/>
                <w:b/>
              </w:rPr>
              <w:t>Schowka</w:t>
            </w:r>
            <w:r>
              <w:rPr>
                <w:rFonts w:ascii="Arial" w:hAnsi="Arial"/>
              </w:rPr>
              <w:t xml:space="preserve"> do kopiowania, wycinania i wklejania: pliku, obrazu lub jego fragmentu, tekstu lub jego fragmentu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obsługuje programy za pomocą myszy i klawiszy sterujących kursorem;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korzysta ze </w:t>
            </w:r>
            <w:r>
              <w:rPr>
                <w:rFonts w:ascii="Arial" w:hAnsi="Arial"/>
                <w:b/>
              </w:rPr>
              <w:t>Schowka</w:t>
            </w:r>
            <w:r>
              <w:rPr>
                <w:rFonts w:ascii="Arial" w:hAnsi="Arial"/>
              </w:rPr>
              <w:t xml:space="preserve"> do kopiowania, wycinania i wklejania: pliku, obrazu lub jego fragmentu, tekstu lub jego fragmentu;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na polecenie nauczyciela stosuje metodę</w:t>
            </w:r>
            <w:r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samodzielnie korzysta ze </w:t>
            </w:r>
            <w:r>
              <w:rPr>
                <w:rFonts w:ascii="Arial" w:hAnsi="Arial"/>
                <w:b/>
              </w:rPr>
              <w:t>Schowka</w:t>
            </w:r>
            <w:r>
              <w:rPr>
                <w:rFonts w:ascii="Arial" w:hAnsi="Arial"/>
              </w:rPr>
              <w:t xml:space="preserve"> do kopiowania, wycinania i wklejania: pliku, obrazu lub jego fragmentu, tekstu lub jego fragmentu;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samodzielnie stosuje metodę </w:t>
            </w:r>
            <w:r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omawia zasadę działania </w:t>
            </w:r>
            <w:r>
              <w:rPr>
                <w:rFonts w:ascii="Arial" w:hAnsi="Arial"/>
                <w:b/>
              </w:rPr>
              <w:t>Schowka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samodzielnie korzystać z poznanych metod w różnych programach komputerowych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spacing w:before="60" w:after="60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3"/>
        <w:numPr>
          <w:ilvl w:val="1"/>
          <w:numId w:val="6"/>
        </w:numPr>
        <w:bidi w:val="0"/>
        <w:ind w:left="1080" w:right="0" w:hanging="720"/>
        <w:rPr/>
      </w:pPr>
      <w:bookmarkStart w:id="3" w:name="_Toc483817785"/>
      <w:bookmarkStart w:id="4" w:name="_Toc489813404"/>
      <w:bookmarkStart w:id="5" w:name="_Toc484247721"/>
      <w:r>
        <w:rPr>
          <w:rFonts w:cs="Arial" w:ascii="Arial" w:hAnsi="Arial"/>
        </w:rPr>
        <w:t>Tworzenie rysunków</w:t>
      </w:r>
      <w:bookmarkEnd w:id="3"/>
      <w:bookmarkEnd w:id="4"/>
      <w:bookmarkEnd w:id="5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słucha poleceń nauczyciela i systematyczne wykonuje ćwiczenia,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stara się samodzielnie odkrywać możliwości programów komputerowych,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rozwija indywidualne zdolności twórcze i wrażliwość estetyczną,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stosować komputer do podniesienia efektywności uczenia się,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odkrywać nowe obszary zastosowań komputera,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współpracować w grupie,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jest odpowiedzialny za powierzone zadania i zdyscyplinowany na lekcji.</w:t>
      </w:r>
    </w:p>
    <w:p>
      <w:pPr>
        <w:pStyle w:val="Normal"/>
        <w:bidi w:val="0"/>
        <w:spacing w:before="60" w:after="60"/>
        <w:ind w:left="700" w:right="0" w:hanging="0"/>
        <w:rPr>
          <w:rFonts w:ascii="Times New Roman" w:hAnsi="Times New Roman"/>
          <w:b/>
          <w:b/>
          <w:smallCaps/>
        </w:rPr>
      </w:pPr>
      <w:r>
        <w:rPr>
          <w:b/>
          <w:smallCaps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911"/>
        <w:gridCol w:w="2745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zalety i wady rysowania odręcznego i za pomocą programu komputerowego;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tworzy rysunek w prostym edytorze grafiki, stosując podstawowe narzędzia malarskie (</w:t>
            </w:r>
            <w:r>
              <w:rPr>
                <w:rFonts w:ascii="Arial" w:hAnsi="Arial"/>
                <w:b/>
              </w:rPr>
              <w:t>Ołówek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Pędzel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Aerograf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Linia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Gumka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do czego służy edytor grafiki;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rysunek w prostym edytorze grafiki, stosując podstawowe narzędzia malarskie (</w:t>
            </w:r>
            <w:r>
              <w:rPr>
                <w:rFonts w:ascii="Arial" w:hAnsi="Arial"/>
                <w:b/>
              </w:rPr>
              <w:t>Ołówek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Pędzel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Aerograf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Linia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Gumka</w:t>
            </w:r>
            <w:r>
              <w:rPr>
                <w:rFonts w:ascii="Arial" w:hAnsi="Arial"/>
              </w:rPr>
              <w:t xml:space="preserve">);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rysunki składające się z figur geometrycznych (prostokątów, elips, okręgów);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pod kierunkiem nauczyciela wprowadza napisy w obszarze rysunku;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wykonuje operacje na fragmencie rysunku: zaznacza, wycina, kopiuje i wkleja go w inne miejsce na tym samym rysunku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rysunki składające się z figur geometrycznych (prostokątów, elips, okręgów);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wspólnie z nauczycielem analizuje problem i przykład jego rozwiązania;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rozwiązuje problem, korzystając z przykładowego rozwiązania;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wypełnia kolorem obszary zamknięte; stosuje kolory niestandardowe;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wprowadza napisy w obszarze rysunku;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ustala parametry czcionki takie, jak: krój, rozmiar, kolor, pochylenie, pogrubienie, podkreślenie;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wykonuje operacje na fragmencie rysunku: zaznacza, wycina, kopiuje i wkleja go w inne miejsce na tym samym rysunku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wykonuje operacje na fragmencie rysunku: zaznacza, wycina, kopiuje i wkleja go do innego rysunku;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analizuje problem i przykład jego rozwiązania;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szuka sposobu rozwiązania wybranego problemu;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stosuje poznane metody komputerowego rysowania do tworzenia i modyfikowania rysunków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samodzielnie odszukuje opcje menu programu w celu wykonania konkretnej czynności;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samodzielnie sformułować problem i go rozwiązać;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przygotowuje rysunki na konkursy informatyczne</w:t>
            </w:r>
          </w:p>
        </w:tc>
      </w:tr>
    </w:tbl>
    <w:p>
      <w:pPr>
        <w:pStyle w:val="Normal"/>
        <w:widowControl w:val="false"/>
        <w:bidi w:val="0"/>
        <w:ind w:left="697" w:right="0" w:hanging="0"/>
        <w:rPr>
          <w:rFonts w:ascii="Times New Roman" w:hAnsi="Times New Roman"/>
          <w:b/>
          <w:b/>
          <w:smallCaps/>
        </w:rPr>
      </w:pPr>
      <w:r>
        <w:rPr>
          <w:b/>
          <w:smallCaps/>
        </w:rPr>
      </w:r>
    </w:p>
    <w:p>
      <w:pPr>
        <w:pStyle w:val="Nagwek3"/>
        <w:numPr>
          <w:ilvl w:val="1"/>
          <w:numId w:val="6"/>
        </w:numPr>
        <w:bidi w:val="0"/>
        <w:ind w:left="1080" w:right="0" w:hanging="720"/>
        <w:rPr/>
      </w:pPr>
      <w:bookmarkStart w:id="6" w:name="_Toc483817786"/>
      <w:bookmarkStart w:id="7" w:name="_Toc489813405"/>
      <w:bookmarkStart w:id="8" w:name="_Toc484247722"/>
      <w:r>
        <w:rPr>
          <w:rFonts w:cs="Arial" w:ascii="Arial" w:hAnsi="Arial"/>
        </w:rPr>
        <w:t>Programowanie</w:t>
      </w:r>
      <w:bookmarkEnd w:id="6"/>
      <w:bookmarkEnd w:id="7"/>
      <w:bookmarkEnd w:id="8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120" w:after="120"/>
        <w:ind w:left="0" w:right="0" w:hanging="0"/>
        <w:jc w:val="both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rozwiązywać proste zadania problemowe, wymagające logicznego myślenia,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wynieść korzyści ze stosowania właściwego oprogramowania (tu programu edukacyjnego) dla własnego rozwoju.</w:t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70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 xml:space="preserve">pod kierunkiem nauczyciela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 xml:space="preserve">korzysta z programu edukacyjnego przeznaczonego do tworzenia programów komputerowych;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tworzy prosty program składający się z kilku poleceń;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steruje obiektem na ekranie (w przód, w prawo, w lewo)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podaje przykłady problemów, które można rozwiązać za pomocą komputera;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korzysta z programu edukacyjnego przeznaczonego do tworzenia programów komputerowych;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tworzy program sterujący obiektem na ekranie (w przód, w prawo, w lewo);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zapisuje program w pliku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tworzy proste programy, stosując podstawowe zasady tworzenia programów komputerowych;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korzystając z oprogramowania edukacyjnego, pisze polecenia sterujące obiektem na ekranie w przód, w lewo, w prawo i zmienia położenie obiektu o dowolny kąt;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stosuje odpowiednie polecenie do powtarzania wybranych czynności;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zapisuje w wizualnym języku programowania pomysły historyjek;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modyfikuje programy; objaśnia przebieg działania programów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 xml:space="preserve">pisze programy, korzystając z edukacyjnego języka programowania;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 xml:space="preserve">stosuje podstawowe polecenia danego języka;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stosuje powtarzanie tych samych czynności;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potrafi dobrać odpowiednie polecenia do rozwiązania danego zadania;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zapoznaje się z przykładowym problemem i analizuje sposób jego rozwiązania, korzystając z podręcznika;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zapisuje w wizualnym języku programowania sytuacje warunkowe i zdarzenia;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testuje na komputerze programy pod względem zgodności z przyjętymi założeniami;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projektuje historyjki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potrafi samodzielnie znaleźć sposób rozwiązania podanego problemu;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 xml:space="preserve">samodzielnie tworzy trudniejsze programy;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szuka sposobu rozwiązania postawionego problemu (zadania);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projektuje historyjki według własnych pomysłów i zapisuje je, korzystając z wybranego środowiska programowania;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bierze udział w konkursach informatycznych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agwek3"/>
        <w:bidi w:val="0"/>
        <w:ind w:right="0" w:hanging="0"/>
        <w:rPr>
          <w:rFonts w:ascii="Arial" w:hAnsi="Arial" w:cs="Arial"/>
        </w:rPr>
      </w:pPr>
      <w:r>
        <w:rPr/>
      </w:r>
    </w:p>
    <w:p>
      <w:pPr>
        <w:pStyle w:val="Nagwek3"/>
        <w:numPr>
          <w:ilvl w:val="1"/>
          <w:numId w:val="6"/>
        </w:numPr>
        <w:bidi w:val="0"/>
        <w:ind w:left="1080" w:right="0" w:hanging="720"/>
        <w:rPr/>
      </w:pPr>
      <w:bookmarkStart w:id="9" w:name="_Toc483817787"/>
      <w:bookmarkStart w:id="10" w:name="_Toc489813406"/>
      <w:bookmarkStart w:id="11" w:name="_Toc484247723"/>
      <w:r>
        <w:rPr>
          <w:rFonts w:cs="Arial" w:ascii="Arial" w:hAnsi="Arial"/>
        </w:rPr>
        <w:t>Tworzenie dokumentów tekstowych</w:t>
      </w:r>
      <w:bookmarkEnd w:id="9"/>
      <w:bookmarkEnd w:id="10"/>
      <w:bookmarkEnd w:id="11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słucha poleceń nauczyciela i systematyczne wykonuje ćwiczenia,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stara się samodzielnie odkrywać możliwości programów komputerowych,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stosować komputer do podniesienia efektywności uczenia się,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odkrywać nowe obszary zastosowań komputera,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współpracować w grupie,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jest odpowiedzialny za powierzone zadania i zdyscyplinowany na lekcji.</w:t>
      </w:r>
    </w:p>
    <w:p>
      <w:pPr>
        <w:pStyle w:val="Normal"/>
        <w:bidi w:val="0"/>
        <w:spacing w:before="60" w:after="60"/>
        <w:ind w:left="697" w:right="0" w:hanging="0"/>
        <w:rPr>
          <w:rFonts w:ascii="Times New Roman" w:hAnsi="Times New Roman"/>
          <w:b/>
          <w:b/>
          <w:smallCaps/>
        </w:rPr>
      </w:pPr>
      <w:r>
        <w:rPr>
          <w:b/>
          <w:smallCaps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/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pisze krótki tekst, zawierający wielkie i małe litery oraz polskie znaki diakrytyczne;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porusza się po tekście za pomocą kursora myszy i klawiszy sterujących kursorem;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zaznacza fragment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zmienia krój, rozmiar i kolor czcionki;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usuwa znaki za pomocą klawisza </w:t>
            </w:r>
            <w:r>
              <w:rPr>
                <w:rFonts w:ascii="Arial" w:hAnsi="Arial"/>
                <w:b/>
              </w:rPr>
              <w:t>Backspace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do czego służy edytor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porusza się po tekście za pomocą kursora myszy;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wyjaśnia pojęcia: </w:t>
            </w:r>
            <w:r>
              <w:rPr>
                <w:rFonts w:ascii="Arial" w:hAnsi="Arial"/>
                <w:i/>
              </w:rPr>
              <w:t>wiersz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tekstu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kursor tekstowy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jak się tworzy akapity w edytorze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usuwa znaki za pomocą klawisza </w:t>
            </w:r>
            <w:r>
              <w:rPr>
                <w:rFonts w:ascii="Arial" w:hAnsi="Arial"/>
                <w:b/>
              </w:rPr>
              <w:t>Backspace i Delete</w:t>
            </w:r>
            <w:r>
              <w:rPr>
                <w:rFonts w:ascii="Arial" w:hAnsi="Arial"/>
              </w:rPr>
              <w:t xml:space="preserve">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wyrównuje akapity do lewej, do prawej, do środka;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zmienia krój, rozmiar i kolor czcionki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wyjaśnia pojęcia: </w:t>
            </w:r>
            <w:r>
              <w:rPr>
                <w:rFonts w:ascii="Arial" w:hAnsi="Arial"/>
                <w:i/>
              </w:rPr>
              <w:t>akapit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wcięcie w tekście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parametry czcionki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wspólnie z nauczycielem analizuje problem i przykład jego rozwiązania;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rozwiązuje problem, korzystając z przykładowego rozwiązania;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prawidłowo stosuje spacje przy znakach interpunkcyjnych;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wyjaśnia pojęcia: </w:t>
            </w:r>
            <w:r>
              <w:rPr>
                <w:rFonts w:ascii="Arial" w:hAnsi="Arial"/>
                <w:i/>
              </w:rPr>
              <w:t>strona dokumentu tekstowego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margines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justowanie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justuje akapity;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wykonuje operacje na fragmencie tekstu: zaznaczanie, wycinanie, kopiowanie i wklejanie go w inne miejsce w tym samym dokumencie;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stosuje listy wypunktowane i numerowane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jak ustawić odstęp po akapicie i interlinię;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analizuje problem i przykład jego rozwiązania;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szuka sposobu rozwiązania wybranego problemu;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wykonuje operacje na fragmencie tekstu: zaznaczanie, wycinanie, kopiowanie i wklejanie go w inne miejsce w tym samym dokumencie;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i stosuje podane w podręczniku zasady poprawnego redagowania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stosuje kopiowanie formatu, wykorzystując odpowiednią opcję menu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wykonuje operacje na fragmencie tekstu: zaznaczanie, wycinanie, kopiowanie i wklejanie go do innego dokumentu;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samodzielnie sformułować problem i go rozwiązać;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pisze tekst, stosując poprawnie poznane zasady redagowania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korzystając z Internetu i innych źródeł, wyszukuje informacje na temat e-booków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agwek3"/>
        <w:numPr>
          <w:ilvl w:val="1"/>
          <w:numId w:val="6"/>
        </w:numPr>
        <w:bidi w:val="0"/>
        <w:spacing w:before="120" w:after="120"/>
        <w:ind w:left="780" w:right="0" w:hanging="720"/>
        <w:rPr/>
      </w:pPr>
      <w:bookmarkStart w:id="12" w:name="_Toc483817788"/>
      <w:bookmarkStart w:id="13" w:name="_Toc489813407"/>
      <w:bookmarkStart w:id="14" w:name="_Toc484247724"/>
      <w:r>
        <w:rPr>
          <w:rFonts w:cs="Arial" w:ascii="Arial" w:hAnsi="Arial"/>
        </w:rPr>
        <w:t>Wyszukiwanie informacji w Internecie</w:t>
      </w:r>
      <w:bookmarkEnd w:id="12"/>
      <w:bookmarkEnd w:id="13"/>
      <w:bookmarkEnd w:id="14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 xml:space="preserve">potrafi świadomie korzystać z Internetu,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unika nawiązywania poprzez Internet kontaktów z nieznajomymi osobami,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stosuje zasady taktowanego zachowania w Internecie, m.in. przestrzega podstawowych zasad netykiety,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korzysta z cudzych materiałów w sposób zgodny z prawem.</w:t>
      </w:r>
    </w:p>
    <w:p>
      <w:pPr>
        <w:pStyle w:val="Normal"/>
        <w:bidi w:val="0"/>
        <w:spacing w:before="60" w:after="60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Posługiwanie się komputerem i sieciami komputerowymi – wyszukiwanie informacji z wykorzystaniem Internetu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przykłady różnych źródeł informacji;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podaje przykłady niektórych usług internetowych;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czym jest Internet i strona internetowa;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podaje i omawia przykłady usług internetowych;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otwiera i przegląda wskazane strony internetowe w przeglądarce;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korzysta z wyszukiwarki internetowej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czym jest adres internetowy;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przeznaczenie poszczególnych elementów okna przeglądarki internetowej;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zagrożenia ze strony Internetu 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czym jest hiperłącze;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przeznaczenie poszczególnych elementów okna przeglądarki internetowej;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stosuje zaawansowane opcje korzystania z różnych wyszukiwarek internetowych;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korzysta z portali internetowych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256" w:right="1415" w:gutter="0" w:header="680" w:top="1389" w:footer="680" w:bottom="1389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left" w:pos="425" w:leader="none"/>
        </w:tabs>
        <w:bidi w:val="0"/>
        <w:spacing w:before="60" w:after="6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425" w:leader="none"/>
        </w:tabs>
        <w:bidi w:val="0"/>
        <w:spacing w:before="60" w:after="6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before="60" w:after="6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Teraz bajty.  </w:t>
      </w:r>
      <w:r>
        <w:rPr>
          <w:rFonts w:ascii="Arial" w:hAnsi="Arial"/>
          <w:b/>
          <w:color w:val="000000"/>
          <w:sz w:val="24"/>
          <w:szCs w:val="24"/>
        </w:rPr>
        <w:t>Informatyka kl. V</w:t>
      </w:r>
    </w:p>
    <w:p>
      <w:pPr>
        <w:pStyle w:val="Normal"/>
        <w:bidi w:val="0"/>
        <w:spacing w:before="60" w:after="60"/>
        <w:ind w:left="0" w:right="0" w:hanging="0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</w:r>
    </w:p>
    <w:p>
      <w:pPr>
        <w:pStyle w:val="Nagwekspisutreci"/>
        <w:bidi w:val="0"/>
        <w:spacing w:before="60" w:after="60"/>
        <w:ind w:left="0" w:right="0" w:hanging="0"/>
        <w:rPr/>
      </w:pPr>
      <w:r>
        <w:rPr/>
        <w:t>Spis treści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r>
            <w:fldChar w:fldCharType="begin"/>
          </w:r>
          <w:r>
            <w:rPr>
              <w:webHidden/>
              <w:rStyle w:val="Czeindeksu"/>
              <w:rFonts w:cs="Arial" w:ascii="Arial" w:hAnsi="Arial"/>
              <w:lang w:val="pl-PL" w:eastAsia="pl-PL" w:bidi="ar-SA"/>
            </w:rPr>
            <w:instrText xml:space="preserve"> TOC \z \o "1-3" \u \h</w:instrText>
          </w:r>
          <w:r>
            <w:rPr>
              <w:webHidden/>
              <w:rStyle w:val="Czeindeksu"/>
              <w:rFonts w:cs="Arial" w:ascii="Arial" w:hAnsi="Arial"/>
              <w:lang w:val="pl-PL" w:eastAsia="pl-PL" w:bidi="ar-SA"/>
            </w:rPr>
            <w:fldChar w:fldCharType="separate"/>
          </w:r>
          <w:hyperlink w:anchor="_Toc519494478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Tworzenie rysunków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_Toc519494478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519494479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Komputer i programy komputerowe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_Toc519494479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519494480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3.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Komunikacja z wykorzystaniem Internetu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_Toc519494480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519494481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4.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Programowanie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_Toc519494481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3"/>
            <w:tabs>
              <w:tab w:val="clear" w:pos="708"/>
              <w:tab w:val="left" w:pos="880" w:leader="none"/>
              <w:tab w:val="right" w:pos="13992" w:leader="dot"/>
            </w:tabs>
            <w:bidi w:val="0"/>
            <w:ind w:left="400" w:right="0" w:hanging="0"/>
            <w:rPr/>
          </w:pPr>
          <w:hyperlink w:anchor="_Toc519494482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5.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Tworzenie dokumentów tekstowych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_Toc519494482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</w:rPr>
            <w:fldChar w:fldCharType="end"/>
          </w:r>
          <w:bookmarkStart w:id="15" w:name="_Toc519494478"/>
          <w:bookmarkStart w:id="16" w:name="_Toc484247740"/>
        </w:p>
        <w:p>
          <w:pPr>
            <w:sectPr>
              <w:headerReference w:type="default" r:id="rId12"/>
              <w:footerReference w:type="default" r:id="rId13"/>
              <w:type w:val="nextPage"/>
              <w:pgSz w:orient="landscape" w:w="16838" w:h="11906"/>
              <w:pgMar w:left="1418" w:right="1418" w:gutter="0" w:header="709" w:top="1418" w:footer="709" w:bottom="1418"/>
              <w:pgNumType w:fmt="decimal"/>
              <w:formProt w:val="false"/>
              <w:textDirection w:val="lrTb"/>
              <w:docGrid w:type="default" w:linePitch="100" w:charSpace="0"/>
            </w:sectPr>
          </w:pPr>
        </w:p>
        <w:p>
          <w:pPr>
            <w:pStyle w:val="Nagwek3"/>
            <w:numPr>
              <w:ilvl w:val="0"/>
              <w:numId w:val="0"/>
            </w:numPr>
            <w:bidi w:val="0"/>
            <w:ind w:left="720" w:right="0" w:hanging="0"/>
            <w:rPr>
              <w:rFonts w:ascii="Arial" w:hAnsi="Arial" w:cs="Arial"/>
            </w:rPr>
          </w:pPr>
          <w:r>
            <w:rPr/>
          </w:r>
        </w:p>
        <w:p>
          <w:pPr>
            <w:pStyle w:val="Nagwek3"/>
            <w:numPr>
              <w:ilvl w:val="0"/>
              <w:numId w:val="7"/>
            </w:numPr>
            <w:bidi w:val="0"/>
            <w:ind w:left="720" w:right="0" w:hanging="360"/>
            <w:rPr/>
          </w:pPr>
          <w:bookmarkStart w:id="17" w:name="_Toc483946515"/>
          <w:r>
            <w:rPr>
              <w:rFonts w:cs="Arial" w:ascii="Arial" w:hAnsi="Arial"/>
            </w:rPr>
            <w:t>Tworzenie rysunków</w:t>
          </w:r>
          <w:bookmarkEnd w:id="15"/>
          <w:bookmarkEnd w:id="16"/>
          <w:bookmarkEnd w:id="17"/>
        </w:p>
        <w:p>
          <w:pPr>
            <w:pStyle w:val="Normal"/>
            <w:bidi w:val="0"/>
            <w:spacing w:before="60" w:after="60"/>
            <w:ind w:left="0" w:right="0" w:hanging="0"/>
            <w:rPr/>
          </w:pPr>
          <w:r>
            <w:rPr>
              <w:rFonts w:ascii="Arial" w:hAnsi="Arial"/>
              <w:b/>
            </w:rPr>
            <w:t>Szczegółowe osiągnięcia wychowawcze</w:t>
          </w:r>
        </w:p>
        <w:p>
          <w:pPr>
            <w:pStyle w:val="Normal"/>
            <w:bidi w:val="0"/>
            <w:spacing w:before="60" w:after="60"/>
            <w:ind w:left="0" w:right="0" w:hanging="0"/>
            <w:rPr/>
          </w:pPr>
          <w:r>
            <w:rPr>
              <w:rFonts w:ascii="Arial" w:hAnsi="Arial"/>
            </w:rPr>
            <w:t>Uczeń:</w:t>
          </w:r>
        </w:p>
        <w:p>
          <w:pPr>
            <w:pStyle w:val="Normal"/>
            <w:numPr>
              <w:ilvl w:val="0"/>
              <w:numId w:val="1"/>
            </w:numPr>
            <w:tabs>
              <w:tab w:val="clear" w:pos="708"/>
              <w:tab w:val="left" w:pos="700" w:leader="none"/>
            </w:tabs>
            <w:bidi w:val="0"/>
            <w:spacing w:before="120" w:after="120"/>
            <w:ind w:left="697" w:right="0" w:hanging="357"/>
            <w:jc w:val="both"/>
            <w:rPr/>
          </w:pPr>
          <w:r>
            <w:rPr>
              <w:rFonts w:cs="Arial" w:ascii="Arial" w:hAnsi="Arial"/>
            </w:rPr>
            <w:t>słucha poleceń nauczyciela i systematyczne wykonuje ćwiczenia,</w:t>
          </w:r>
        </w:p>
        <w:p>
          <w:pPr>
            <w:pStyle w:val="Normal"/>
            <w:numPr>
              <w:ilvl w:val="0"/>
              <w:numId w:val="1"/>
            </w:numPr>
            <w:tabs>
              <w:tab w:val="clear" w:pos="708"/>
              <w:tab w:val="left" w:pos="700" w:leader="none"/>
            </w:tabs>
            <w:bidi w:val="0"/>
            <w:spacing w:before="120" w:after="120"/>
            <w:ind w:left="697" w:right="0" w:hanging="357"/>
            <w:jc w:val="both"/>
            <w:rPr/>
          </w:pPr>
          <w:r>
            <w:rPr>
              <w:rFonts w:cs="Arial" w:ascii="Arial" w:hAnsi="Arial"/>
            </w:rPr>
            <w:t>stara się samodzielnie odkrywać możliwości programów komputerowych,</w:t>
          </w:r>
        </w:p>
        <w:p>
          <w:pPr>
            <w:pStyle w:val="Normal"/>
            <w:numPr>
              <w:ilvl w:val="0"/>
              <w:numId w:val="1"/>
            </w:numPr>
            <w:tabs>
              <w:tab w:val="clear" w:pos="708"/>
              <w:tab w:val="left" w:pos="700" w:leader="none"/>
            </w:tabs>
            <w:bidi w:val="0"/>
            <w:spacing w:before="120" w:after="120"/>
            <w:ind w:left="697" w:right="0" w:hanging="357"/>
            <w:jc w:val="both"/>
            <w:rPr/>
          </w:pPr>
          <w:r>
            <w:rPr>
              <w:rFonts w:cs="Arial" w:ascii="Arial" w:hAnsi="Arial"/>
            </w:rPr>
            <w:t>rozwija indywidualne zdolności twórcze i wrażliwość estetyczną,</w:t>
          </w:r>
        </w:p>
        <w:p>
          <w:pPr>
            <w:pStyle w:val="Normal"/>
            <w:numPr>
              <w:ilvl w:val="0"/>
              <w:numId w:val="1"/>
            </w:numPr>
            <w:tabs>
              <w:tab w:val="clear" w:pos="708"/>
              <w:tab w:val="left" w:pos="700" w:leader="none"/>
            </w:tabs>
            <w:bidi w:val="0"/>
            <w:spacing w:before="120" w:after="120"/>
            <w:ind w:left="697" w:right="0" w:hanging="357"/>
            <w:jc w:val="both"/>
            <w:rPr/>
          </w:pPr>
          <w:r>
            <w:rPr>
              <w:rFonts w:cs="Arial" w:ascii="Arial" w:hAnsi="Arial"/>
            </w:rPr>
            <w:t>potrafi stosować komputer do podniesienia efektywności uczenia się,</w:t>
          </w:r>
        </w:p>
        <w:p>
          <w:pPr>
            <w:pStyle w:val="Normal"/>
            <w:numPr>
              <w:ilvl w:val="0"/>
              <w:numId w:val="1"/>
            </w:numPr>
            <w:tabs>
              <w:tab w:val="clear" w:pos="708"/>
              <w:tab w:val="left" w:pos="700" w:leader="none"/>
            </w:tabs>
            <w:bidi w:val="0"/>
            <w:spacing w:before="120" w:after="120"/>
            <w:ind w:left="697" w:right="0" w:hanging="357"/>
            <w:jc w:val="both"/>
            <w:rPr/>
          </w:pPr>
          <w:r>
            <w:rPr>
              <w:rFonts w:cs="Arial" w:ascii="Arial" w:hAnsi="Arial"/>
            </w:rPr>
            <w:t>potrafi odkrywać nowe obszary zastosowań komputera,</w:t>
          </w:r>
        </w:p>
        <w:p>
          <w:pPr>
            <w:pStyle w:val="Normal"/>
            <w:numPr>
              <w:ilvl w:val="0"/>
              <w:numId w:val="1"/>
            </w:numPr>
            <w:tabs>
              <w:tab w:val="clear" w:pos="708"/>
              <w:tab w:val="left" w:pos="700" w:leader="none"/>
            </w:tabs>
            <w:bidi w:val="0"/>
            <w:spacing w:before="120" w:after="120"/>
            <w:ind w:left="697" w:right="0" w:hanging="357"/>
            <w:jc w:val="both"/>
            <w:rPr/>
          </w:pPr>
          <w:r>
            <w:rPr>
              <w:rFonts w:cs="Arial" w:ascii="Arial" w:hAnsi="Arial"/>
            </w:rPr>
            <w:t>potrafi współpracować w grupie,</w:t>
          </w:r>
        </w:p>
        <w:p>
          <w:pPr>
            <w:pStyle w:val="Normal"/>
            <w:numPr>
              <w:ilvl w:val="0"/>
              <w:numId w:val="1"/>
            </w:numPr>
            <w:tabs>
              <w:tab w:val="clear" w:pos="708"/>
              <w:tab w:val="left" w:pos="700" w:leader="none"/>
            </w:tabs>
            <w:bidi w:val="0"/>
            <w:spacing w:before="120" w:after="120"/>
            <w:ind w:left="697" w:right="0" w:hanging="357"/>
            <w:jc w:val="both"/>
            <w:rPr/>
          </w:pPr>
          <w:r>
            <w:rPr>
              <w:rFonts w:cs="Arial" w:ascii="Arial" w:hAnsi="Arial"/>
            </w:rPr>
            <w:t>jest odpowiedzialny za powierzone zadania i zdyscyplinowany na lekcji.</w:t>
          </w:r>
        </w:p>
      </w:sdtContent>
    </w:sdt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911"/>
        <w:gridCol w:w="2745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rysuje wielokąty, korzystając z narzędzia </w:t>
            </w:r>
            <w:r>
              <w:rPr>
                <w:rFonts w:cs="Arial" w:ascii="Arial" w:hAnsi="Arial"/>
                <w:b/>
                <w:bCs/>
              </w:rPr>
              <w:t>Wielokąt</w:t>
            </w:r>
            <w:r>
              <w:rPr>
                <w:rFonts w:cs="Arial"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wykonuje odbicie lustrzane zaznaczonego fragmentu rysunku;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tworzy proste rysunki z wykorzystaniem poznanych narzędzi malarskich i operacji na fragmentach rysunku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korzystając ze wzorca, wybiera sposób rysowania wielokątów;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wie, jak zastosować narzędzie </w:t>
            </w:r>
            <w:r>
              <w:rPr>
                <w:rFonts w:cs="Arial" w:ascii="Arial" w:hAnsi="Arial"/>
                <w:b/>
              </w:rPr>
              <w:t>Krzywa</w:t>
            </w:r>
            <w:r>
              <w:rPr>
                <w:rFonts w:cs="Arial"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przekształca obraz: wykonuje odbicia lustrzane i obroty;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korzysta z narzędzia </w:t>
            </w:r>
            <w:r>
              <w:rPr>
                <w:rFonts w:cs="Arial" w:ascii="Arial" w:hAnsi="Arial"/>
                <w:b/>
                <w:bCs/>
              </w:rPr>
              <w:t>Lupa</w:t>
            </w:r>
            <w:r>
              <w:rPr>
                <w:rFonts w:cs="Arial" w:ascii="Arial" w:hAnsi="Arial"/>
              </w:rPr>
              <w:t xml:space="preserve"> do powiększania obrazu;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tworzy nowe rysunki i modyfikuje rysunki gotowe, korzystając z poznanych możliwości edytora grafiki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stosuje narzędzie </w:t>
            </w:r>
            <w:r>
              <w:rPr>
                <w:rFonts w:cs="Arial" w:ascii="Arial" w:hAnsi="Arial"/>
                <w:b/>
                <w:bCs/>
              </w:rPr>
              <w:t>Krzywa</w:t>
            </w:r>
            <w:r>
              <w:rPr>
                <w:rFonts w:cs="Arial" w:ascii="Arial" w:hAnsi="Arial"/>
              </w:rPr>
              <w:t xml:space="preserve"> do tworzenia rysunków;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korzysta z </w:t>
            </w:r>
            <w:r>
              <w:rPr>
                <w:rFonts w:cs="Arial" w:ascii="Arial" w:hAnsi="Arial"/>
                <w:b/>
              </w:rPr>
              <w:t>Pomocy</w:t>
            </w:r>
            <w:r>
              <w:rPr>
                <w:rFonts w:cs="Arial" w:ascii="Arial" w:hAnsi="Arial"/>
              </w:rPr>
              <w:t xml:space="preserve"> dostępnej w programach;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przekształca obraz: wykonuje pochylanie i rozciąganie obrazu;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wie, w jaki sposób dawniej tworzono obrazy;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wykorzystuje możliwość rysowania w powiększeniu, aby rysować bardziej precyzyjnie i poprawiać rysunki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analizuje sytuację problemową i szuka rozwiązania problemu;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przekształca obraz: wykonuje odbicia lustrzane, obroty, pochylanie i rozciąganie obrazu;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wie, z czego składa się obraz komputerowy i jaka jest funkcja karty graficznej;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wykorzystuje możliwość włączenia linii siatki, aby poprawiać rysunki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samodzielnie odszukuje opcje menu programu w celu wykonania konkretnej czynności, a </w:t>
            </w:r>
            <w:r>
              <w:rPr>
                <w:rFonts w:cs="Arial" w:ascii="Arial" w:hAnsi="Arial"/>
              </w:rPr>
              <w:t>w razie potrzeby korzysta z </w:t>
            </w:r>
            <w:r>
              <w:rPr>
                <w:rFonts w:cs="Arial" w:ascii="Arial" w:hAnsi="Arial"/>
                <w:b/>
                <w:bCs/>
              </w:rPr>
              <w:t>Pomocy</w:t>
            </w:r>
            <w:r>
              <w:rPr>
                <w:rFonts w:cs="Arial" w:ascii="Arial" w:hAnsi="Arial"/>
              </w:rPr>
              <w:t xml:space="preserve"> do programu</w:t>
            </w:r>
            <w:r>
              <w:rPr>
                <w:rFonts w:ascii="Arial" w:hAnsi="Arial"/>
              </w:rPr>
              <w:t xml:space="preserve">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wyjaśnia różnicę między odbiciem lustrzanym w poziomie a obrotem o kąt 90°;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omawia proces powstawania obrazu komputerowego i wyjaśnia przeznaczenie karty graficznej;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rozwija indywidualne zdolności twórcze;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przygotowuje rysunki na konkursy informatyczne</w:t>
            </w:r>
          </w:p>
        </w:tc>
      </w:tr>
    </w:tbl>
    <w:p>
      <w:pPr>
        <w:pStyle w:val="Normal"/>
        <w:widowControl w:val="false"/>
        <w:bidi w:val="0"/>
        <w:ind w:left="697" w:right="0" w:hanging="0"/>
        <w:rPr>
          <w:rFonts w:ascii="Times New Roman" w:hAnsi="Times New Roman"/>
          <w:b/>
          <w:b/>
          <w:smallCaps/>
        </w:rPr>
      </w:pPr>
      <w:r>
        <w:rPr>
          <w:rFonts w:ascii="Arial" w:hAnsi="Arial"/>
        </w:rPr>
      </w:r>
    </w:p>
    <w:p>
      <w:pPr>
        <w:pStyle w:val="Nagwek3"/>
        <w:numPr>
          <w:ilvl w:val="0"/>
          <w:numId w:val="7"/>
        </w:numPr>
        <w:bidi w:val="0"/>
        <w:spacing w:before="60" w:after="60"/>
        <w:ind w:left="720" w:right="0" w:hanging="360"/>
        <w:rPr/>
      </w:pPr>
      <w:bookmarkStart w:id="18" w:name="_Toc483946514"/>
      <w:bookmarkStart w:id="19" w:name="_Toc519494479"/>
      <w:bookmarkStart w:id="20" w:name="_Toc484247739"/>
      <w:r>
        <w:rPr>
          <w:rFonts w:cs="Arial" w:ascii="Arial" w:hAnsi="Arial"/>
        </w:rPr>
        <w:t>Komputer i programy komputerowe</w:t>
      </w:r>
      <w:bookmarkEnd w:id="18"/>
      <w:bookmarkEnd w:id="19"/>
      <w:bookmarkEnd w:id="20"/>
      <w:r>
        <w:rPr>
          <w:rFonts w:cs="Arial" w:ascii="Arial" w:hAnsi="Arial"/>
        </w:rPr>
        <w:t xml:space="preserve"> 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Osiągnięcia wychowawcze</w:t>
      </w:r>
    </w:p>
    <w:p>
      <w:pPr>
        <w:pStyle w:val="Normal"/>
        <w:bidi w:val="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przestrzega zasad bezpiecznej pracy przy komputerze,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jest odpowiedzialny za ogólny porządek na stanowisku komputerowym,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stosuje zasady zdrowej pracy przy komputerze, w tym planuje przerwy w pracy i rekreację na świeżym powietrzu,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przestrzega zasad korzystania z licencjonowanego oprogramowania,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uszanować pracę innych, m.in. nie usuwa plików i nie kopiuje ich bez zgody autora lub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p>
      <w:pPr>
        <w:pStyle w:val="Normal"/>
        <w:bidi w:val="0"/>
        <w:spacing w:before="60" w:after="60"/>
        <w:ind w:left="700" w:right="0" w:hanging="0"/>
        <w:rPr>
          <w:rFonts w:ascii="Times New Roman" w:hAnsi="Times New Roman"/>
        </w:rPr>
      </w:pPr>
      <w:r>
        <w:rPr/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określa typ komputera (komputerów) w pracowni komputerowej, np. PC, Mac;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loguje się do szkolnej sieci komputerowej i prawidłowo kończy pracę z komputerem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zna w podstawowym zakresie działanie komputera;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rozróżnia elementy zestawu komputerowego;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przeznaczenie monitora, klawiatury i myszy;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podaje przykłady komputerów przenośnych;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poprawnie zalogować się do szkolnej sieci komputerowej i wylogować się;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wymienia nazwy niektórych części zamkniętych we wspólnej obudowie komputera (płyta główna, procesor, pamięć operacyjna, dysk twardy);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urządzenia mobilne;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 przeznaczenie urządzeń do nagrywania obrazów, dźwięków i filmów tj. kamera internetowa, cyfrowy aparat fotograficzny, kamera cyfrowa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przeznaczenie elementów zestawu komputerowego;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wyjaśnia, czym jest pamięć operacyjna RAM;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cechy urządzeń mobilnych;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wykonuje zdjęcia aparatem cyfrowym lub smartfonem i przenosi je do pamięci komputera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korzystając z dodatkowych źródeł, odszukuje informacje na temat historii komputerów;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odszukuje w Internecie więcej informacji na temat urządzeń do nawigacji satelitarnej;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nagrywa krótkie filmy, korzystając z aparatu cyfrowego, smartfonu lub kamery cyfrowej i przenosi je do pamięci komputera</w:t>
            </w:r>
          </w:p>
        </w:tc>
      </w:tr>
      <w:tr>
        <w:trPr>
          <w:trHeight w:val="424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uruchamia programy w wybrany sposób, np. klikając ikonę na pulpicie kafelek na ekranie startowym lub z wykazu programów w menu </w:t>
            </w:r>
            <w:r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wymienia cechy środowiska graficznego;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wie, czym jest system operacyjny;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wie, na czym polega uruchamianie programów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rolę systemu operacyjnego;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wymienia cechy środowiska graficznego;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na czym polega uruchamianie komputera, instalowanie i uruchamianie programu komputerowego;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że nie wolno bezprawnie kopiować programów i kupować ich nielegalnych kopii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ogólnie procesy zachodzące podczas włączenia komputera;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co dzieje się na ekranie monitora i w pamięci komputera podczas uruchamiania programu komputerowego;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wie, że korzystając z programu komputerowego, należy pamiętać o przestrzeganiu warunków określonych w umowie licencyjnej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czym jest UEFI (i jego poprzednik BIOS) i wyjaśnia, jaka jest jego rola w działaniu komputera;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podstawowe rodzaje licencji komputerowych i zasady korzystania z nich</w:t>
            </w:r>
          </w:p>
        </w:tc>
      </w:tr>
      <w:tr>
        <w:trPr/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Operacje na plikach i folderach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omawia ogólnie nośniki pamięci masowej, m.in.: CD, DVD, urządzenie pendrive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wie, co to jest pojemność nośników pamięci;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podaje przykładowe pojemności wybranych nośników pamięci masowych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omawia przeznaczenie poszczególnych rodzajów nośników pamięci masowej;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wie, co to są zasoby komputera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korzystając z dodatkowych źródeł, odszukuje informacje na temat nośników pamięci masowej;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przegląda zasoby wybranego komputera; sprawdza ilość wolnego miejsca na dysku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odszukuje zapisane pliki w strukturze folderów i otwiera je;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własne foldery, korzystając z odpowiedniej opcji menu;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z pomocą nauczyciela kopiuje pliki z wykorzystaniem </w:t>
            </w:r>
            <w:r>
              <w:rPr>
                <w:rFonts w:cs="Arial" w:ascii="Arial" w:hAnsi="Arial"/>
                <w:b/>
                <w:bCs/>
              </w:rPr>
              <w:t>Schowka</w:t>
            </w:r>
            <w:r>
              <w:rPr>
                <w:rFonts w:cs="Arial" w:ascii="Arial" w:hAnsi="Arial"/>
              </w:rPr>
              <w:t xml:space="preserve"> do innego folderu na tym samym nośniku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swobodnie porusza się po strukturze folderów, aby odszukać potrzebny plik;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odpowiednio nazwać plik;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kopiuje pliki do innego folderu na tym samym nośniku;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wie, do czego służy folder </w:t>
            </w:r>
            <w:r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rozróżnia folder nadrzędny i podrzędny;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kopiuje pliki i foldery zapisane na dysku twardym na inny nośnik pamięci, wykorzystując </w:t>
            </w:r>
            <w:r>
              <w:rPr>
                <w:rFonts w:ascii="Arial" w:hAnsi="Arial"/>
                <w:b/>
              </w:rPr>
              <w:t>Schowek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skopiować pliki z dowolnego nośnika na dysk twardy;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zna przynajmniej dwie metody usuwania plików i folderów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kopiuje pliki z wykorzystaniem </w:t>
            </w:r>
            <w:r>
              <w:rPr>
                <w:rFonts w:cs="Arial" w:ascii="Arial" w:hAnsi="Arial"/>
                <w:b/>
                <w:bCs/>
              </w:rPr>
              <w:t>Schowka</w:t>
            </w:r>
            <w:r>
              <w:rPr>
                <w:rFonts w:cs="Arial" w:ascii="Arial" w:hAnsi="Arial"/>
              </w:rPr>
              <w:t xml:space="preserve"> do innego folderu i na inny nośnik;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przenosi i usuwa pliki, stosując metodę </w:t>
            </w:r>
            <w:r>
              <w:rPr>
                <w:rFonts w:cs="Arial" w:ascii="Arial" w:hAnsi="Arial"/>
                <w:b/>
              </w:rPr>
              <w:t>przeciągnij i upuść</w:t>
            </w:r>
            <w:r>
              <w:rPr>
                <w:rFonts w:cs="Arial"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zna i stosuje skróty klawiaturowe do wykonywania operacji na plikach i folderach;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zmienia nazwę istniejącego pliku;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potrafi odzyskać plik umieszczony w </w:t>
            </w:r>
            <w:r>
              <w:rPr>
                <w:rFonts w:cs="Arial" w:ascii="Arial" w:hAnsi="Arial"/>
                <w:b/>
              </w:rPr>
              <w:t>Koszu</w:t>
            </w:r>
            <w:r>
              <w:rPr>
                <w:rFonts w:cs="Arial"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kompresuje pliki i foldery oraz je dekompresuje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samodzielnie kopiuje pliki i foldery, stosując wybraną metodę;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wyjaśnia różnicę pomiędzy kopiowaniem a przenoszeniem plików;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wyjaśnia, na czym polega kompresja plików</w:t>
            </w:r>
          </w:p>
        </w:tc>
      </w:tr>
    </w:tbl>
    <w:p>
      <w:pPr>
        <w:pStyle w:val="Normal"/>
        <w:widowControl w:val="false"/>
        <w:bidi w:val="0"/>
        <w:spacing w:before="60" w:after="60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3"/>
        <w:numPr>
          <w:ilvl w:val="0"/>
          <w:numId w:val="7"/>
        </w:numPr>
        <w:bidi w:val="0"/>
        <w:spacing w:before="60" w:after="60"/>
        <w:ind w:left="720" w:right="0" w:hanging="360"/>
        <w:rPr/>
      </w:pPr>
      <w:bookmarkStart w:id="21" w:name="_Toc483946518"/>
      <w:bookmarkStart w:id="22" w:name="_Toc519494480"/>
      <w:bookmarkStart w:id="23" w:name="_Toc484247743"/>
      <w:r>
        <w:rPr>
          <w:rFonts w:cs="Arial" w:ascii="Arial" w:hAnsi="Arial"/>
        </w:rPr>
        <w:t>Komunikacja z wykorzystaniem Internetu</w:t>
      </w:r>
      <w:bookmarkEnd w:id="21"/>
      <w:bookmarkEnd w:id="22"/>
      <w:bookmarkEnd w:id="23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 xml:space="preserve">potrafi świadomie korzystać z Internetu,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unika nawiązywania poprzez Internet kontaktów z nieznajomymi osobami,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stosuje zasady taktowanego zachowania w Internecie, m.in. przestrzega podstawowych zasad netykiety,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korzysta z cudzych materiałów w sposób zgodny z prawem.</w:t>
      </w:r>
    </w:p>
    <w:p>
      <w:pPr>
        <w:pStyle w:val="Normal"/>
        <w:bidi w:val="0"/>
        <w:spacing w:before="60" w:after="60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Posługiwanie się komputerem i sieciami komputerowymi – komunikacja z wykorzystaniem Internetu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 pomocą nauczyciela zakłada konto pocztowe;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pisze i wysyła listy elektroniczne do jednego adresata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samodzielnie zakłada konto pocztowe;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i stosuje podstawowe zasady pisania listów elektronicznych;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podaje przykłady różnych sposobów komunikacji;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podobieństwa i różnice między pocztą tradycyjną i elektroniczną;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zakłada konto pocztowe;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szczegółowo i stosuje zasady netykiety;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dołącza załączniki do listów;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pisze i wysyła listy elektroniczne do wielu adresatów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omawia sposób zakładania konta pocztowego;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pisząc listy elektroniczne, stosuje zasady redagowania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przestrzega zasad netykiety;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tworzy książkę adresową i </w:t>
            </w:r>
            <w:r>
              <w:rPr>
                <w:rFonts w:ascii="Arial" w:hAnsi="Arial"/>
              </w:rPr>
              <w:t>korzysta z niej, wysyłając listy do wielu adresatów;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zna zasady dołączania załączników do e-maili i je stosuje, np. zmniejszając rozmiar pliku przed wysłaniem;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wie, co to jest spam i rozsyłanie tzw. internetowych łańcuszków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poprawnie redaguje list elektroniczny, stosując zasady redagowania tekstu i zasady netykiety;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zna różnicę między formatem tekstowym a HTML;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sprawnie korzysta z książki adresowej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jest świadom istnienia wirusów komputerowych;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i stosuje zasadę nieotwierania załączników do listów elektronicznych pochodzących od nieznanych nadawców;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omawia zagrożenia wynikające z komunikowania się przez Internet z nieznajomymi osobami;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w jaki sposób wirusy mogą dostać się do komputera (podaje przynajmniej dwa sposoby)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na czym polega cyberprzemoc;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wyjaśnia pojęcia: </w:t>
            </w:r>
            <w:r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komunikator internetowy, serwis społecznościowy, blog;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wyjaśnia, czym są wirusy komputerowe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ogólnie omówić działanie wirusów komputerowych, w tym różnych odmian wirusów, np. koni trojańskich;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wymienia i omawia podstawowe zasady ochrony komputera przed wirusami i innymi zagrożeniami przenoszonymi przez pocztę elektroniczną;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czym jest firewall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podaje dodatkowe, niewymienione w podręczniku, zagrożenia przenoszone przez Internet lub wynikające z korzystania z nośników pamięci masowej (np. CD, urządzenie pendrive) niewiadomego pochodzenia;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stosuje sposoby ochrony przed wirusami komputerowymi, np. używa programu antywirusowego dla dysku twardego i innych nośników danych;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>
      <w:pPr>
        <w:pStyle w:val="Nagwek3"/>
        <w:numPr>
          <w:ilvl w:val="0"/>
          <w:numId w:val="7"/>
        </w:numPr>
        <w:bidi w:val="0"/>
        <w:ind w:left="720" w:right="0" w:hanging="360"/>
        <w:rPr/>
      </w:pPr>
      <w:bookmarkStart w:id="24" w:name="_Toc483946516"/>
      <w:bookmarkStart w:id="25" w:name="_Toc519494481"/>
      <w:bookmarkStart w:id="26" w:name="_Toc484247741"/>
      <w:r>
        <w:rPr>
          <w:rFonts w:cs="Arial" w:ascii="Arial" w:hAnsi="Arial"/>
        </w:rPr>
        <w:t>Programowanie</w:t>
      </w:r>
      <w:bookmarkEnd w:id="24"/>
      <w:bookmarkEnd w:id="25"/>
      <w:bookmarkEnd w:id="26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120" w:after="120"/>
        <w:ind w:left="0" w:right="0" w:hanging="0"/>
        <w:jc w:val="both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rozwiązywać proste zadania problemowe, wymagające logicznego myślenia,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wynieść korzyści ze stosowania właściwego oprogramowania (tu programu edukacyjnego) dla własnego rozwoju.</w:t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70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5655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korzysta z programu edukacyjnego przeznaczonego do tworzenia programów komputerowych;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</w:rPr>
              <w:t>pisze proste programy, używając podstawowych poleceń, według opisu w podręczniku;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programy z wykorzystaniem poleceń sekwencyjnych;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zapisuje program w pliku w folderze podanym przez nauczyciela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korzystając z opisu w podręczniku, ustala operacje, które powinny być ujęte w blok, oraz liczbę powtórzeń;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tworzy program sterujący obiektem na ekranie;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otwiera program zapisany w pliku, modyfikuje go i zapisuje pod tą samą nazwą w tym samym folderze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znaleźć rozwiązanie problemu (zadania) podanego przez nauczyciela;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wie, że powtarzające się polecenia należy ująć w blok i w razie potrzeby stosuje samodzielnie tę metodę w programie;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stosuje instrukcje warunkowe w programie;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tworzy program sterujący obiektem na ekranie zależnie od naciśniętego klawisza;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program zawierający proste animacje;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objaśnia przebieg działania programów;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otwiera program zapisany w pliku, modyfikuje go i zapisuje pod tą samą lub inną nazwą w wybranym folderze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analizuje problem, określa cel do osiągnięcia i opracowuje rozwiązanie;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dobrać odpowiednie polecenia do rozwiązania danego zadania;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dba o przejrzystość programu, dzieląc odpowiednio program na wiersze;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</w:rPr>
              <w:t>korzysta z odpowiednich opcji menu lub skrótów klawiaturowych, aby zaznaczyć, usunąć lub skopiować element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próbuje tworzyć program optymalny; w razie potrzeby modyfikuje go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samodzielnie określić problem i cel do osiągnięcia;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podaje przykłady problemów, które można rozwiązać za pomocą komputera z wykorzystaniem odpowiedniego programu komputerowego;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samodzielnie opracowuje rozwiązanie problemu i sprawdza rozwiązanie dla przykładowych danych;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samodzielnie odnajduje dodatkowe możliwości programu, korzystając z </w:t>
            </w:r>
            <w:r>
              <w:rPr>
                <w:rFonts w:cs="Arial" w:ascii="Arial" w:hAnsi="Arial"/>
                <w:b/>
                <w:bCs/>
              </w:rPr>
              <w:t>Pomocy</w:t>
            </w:r>
            <w:r>
              <w:rPr>
                <w:rFonts w:cs="Arial" w:ascii="Arial" w:hAnsi="Arial"/>
                <w:bCs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samodzielnie modyfikować program, tak aby był optymalny</w:t>
            </w:r>
          </w:p>
        </w:tc>
      </w:tr>
    </w:tbl>
    <w:p>
      <w:pPr>
        <w:sectPr>
          <w:type w:val="continuous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Arial" w:hAnsi="Arial"/>
              </w:rPr>
              <w:t>tworzy program realizujący projekt prostej historyjki według poleceń z ćwiczenia z podręcznika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zapisuje w wizualnym języku programowania proste historyjki, stosując polecenia powtarzania i polecenia sterujące obiektem na ekranie (w przód, w prawo, w lewo);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projektuje historyjki i gry na kilku poziomach;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zmienne i stosuje je w programie do zliczania punktów w grze;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potrafi zmieniać odpowiednio wartość licznika w trakcie działania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stosuje złożone animacje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projektuje animowane historyjki i gry według własnych pomysłów i zapisuje je, korzystając z wybranego środowiska programowania;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tworzy trudniejsze programy realizujące zadane zagadnienie;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agwek3"/>
        <w:numPr>
          <w:ilvl w:val="0"/>
          <w:numId w:val="7"/>
        </w:numPr>
        <w:bidi w:val="0"/>
        <w:ind w:left="720" w:right="0" w:hanging="360"/>
        <w:rPr/>
      </w:pPr>
      <w:bookmarkStart w:id="27" w:name="_Toc483946517"/>
      <w:bookmarkStart w:id="28" w:name="_Toc519494482"/>
      <w:bookmarkStart w:id="29" w:name="_Toc484247742"/>
      <w:r>
        <w:rPr>
          <w:rFonts w:cs="Arial" w:ascii="Arial" w:hAnsi="Arial"/>
        </w:rPr>
        <w:t>Tworzenie dokumentów tekstowych</w:t>
      </w:r>
      <w:bookmarkEnd w:id="27"/>
      <w:bookmarkEnd w:id="28"/>
      <w:bookmarkEnd w:id="29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słucha poleceń nauczyciela i systematyczne wykonuje ćwiczenia,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stara się samodzielnie odkrywać możliwości programów komputerowych,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stosować komputer do podniesienia efektywności uczenia się,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odkrywać nowe obszary zastosowań komputera,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współpracować w grupie,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jest odpowiedzialny za powierzone zadania i zdyscyplinowany na lekcji.</w:t>
      </w:r>
    </w:p>
    <w:p>
      <w:pPr>
        <w:pStyle w:val="Normal"/>
        <w:bidi w:val="0"/>
        <w:spacing w:before="60" w:after="60"/>
        <w:ind w:left="697" w:right="0" w:hanging="0"/>
        <w:rPr>
          <w:rFonts w:ascii="Times New Roman" w:hAnsi="Times New Roman"/>
          <w:b/>
          <w:b/>
          <w:smallCaps/>
        </w:rPr>
      </w:pPr>
      <w:r>
        <w:rPr>
          <w:b/>
          <w:smallCaps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/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pisze krótki tekst, zawierający wielkie i małe litery oraz polskie znaki diakrytyczne;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wstawia do tekstu rysunek clipart;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wkleja do tekstu fragment rysunku, wykorzystując </w:t>
            </w:r>
            <w:r>
              <w:rPr>
                <w:rFonts w:cs="Arial" w:ascii="Arial" w:hAnsi="Arial"/>
                <w:b/>
              </w:rPr>
              <w:t>Schowek</w:t>
            </w:r>
            <w:r>
              <w:rPr>
                <w:rFonts w:cs="Arial"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wstawia do tekstu rysunki clipart i obiekty </w:t>
            </w:r>
            <w:r>
              <w:rPr>
                <w:rFonts w:ascii="Arial" w:hAnsi="Arial"/>
                <w:b/>
              </w:rPr>
              <w:t>WordArt</w:t>
            </w:r>
            <w:r>
              <w:rPr>
                <w:rFonts w:ascii="Arial" w:hAnsi="Arial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wie, jak zmienić sposób otaczania obrazu tekstem;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korzystając z podanego w podręczniku przykładu, zmienia sposób otaczania obrazu tekstem zgodnie z poleceniem zawartym w ćwiczeniu;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pod kierunkiem nauczyciela wstawia do tekstu prostą tabelę i wypełnia ją treścią</w:t>
            </w: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wymienia rodzaje umieszczenia obrazu względem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stosuje wybrany sposób otaczania obrazu tekstem;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przegląda strukturę folderów i odszukuje plik w strukturze folderów;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wstawia do tekstu obraz z pliku;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analizuje sytuację problemową i szuka rozwiązania problemu;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omawia zastosowanie poszczególnych rodzajów umieszczenia obrazu względem tekstu;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 xml:space="preserve">stosuje </w:t>
            </w:r>
            <w:r>
              <w:rPr>
                <w:rFonts w:cs="Arial" w:ascii="Arial" w:hAnsi="Arial"/>
              </w:rPr>
              <w:t>różne rodzaje umieszczenia obrazu względem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zastosować właściwy sposób otaczania obrazu tekstem (m.in. dobiera odpowiedni układ do treści dokumentu tekstowego, do rodzaju wstawianych rysunków);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samodzielnie modyfikuje dokumenty tekstowe, do których wstawia obrazy lub ich fragmenty;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samodzielnie odszukuje dodatkowe możliwości formatowania obrazu wstawionego do tekstu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korzystając z przykładu z podręcznika</w:t>
            </w:r>
            <w:r>
              <w:rPr>
                <w:rFonts w:cs="Arial" w:ascii="Arial" w:hAnsi="Arial"/>
              </w:rPr>
              <w:t xml:space="preserve">, stosuje </w:t>
            </w:r>
            <w:r>
              <w:rPr>
                <w:rFonts w:cs="Arial" w:ascii="Arial" w:hAnsi="Arial"/>
                <w:b/>
                <w:bCs/>
              </w:rPr>
              <w:t xml:space="preserve">WordArty </w:t>
            </w:r>
            <w:r>
              <w:rPr>
                <w:rFonts w:cs="Arial" w:ascii="Arial" w:hAnsi="Arial"/>
                <w:bCs/>
              </w:rPr>
              <w:t>do wykonania ozdobnych napisów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wyróżnia fragmenty tekstu, stosując obramowanie i cieniowanie;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tworzy dokument tekstowy, np. zaproszenie, stosując do tytułu </w:t>
            </w:r>
            <w:r>
              <w:rPr>
                <w:rFonts w:cs="Arial" w:ascii="Arial" w:hAnsi="Arial"/>
                <w:b/>
              </w:rPr>
              <w:t>WordArty</w:t>
            </w:r>
            <w:r>
              <w:rPr>
                <w:rFonts w:cs="Arial" w:ascii="Arial" w:hAnsi="Arial"/>
              </w:rPr>
              <w:t xml:space="preserve">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współpracuje w grupie, wykonując zadania szczegółowe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dodaje obramowanie i cieniowanie tekstu i akapitu;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wykonuje obramowanie strony;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wykorzystuje </w:t>
            </w:r>
            <w:r>
              <w:rPr>
                <w:rFonts w:cs="Arial" w:ascii="Arial" w:hAnsi="Arial"/>
                <w:bCs/>
              </w:rPr>
              <w:t>kształty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</w:rPr>
              <w:t>np. do przygotowania komiksu;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zmienia istniejący tekst na </w:t>
            </w:r>
            <w:r>
              <w:rPr>
                <w:rFonts w:cs="Arial" w:ascii="Arial" w:hAnsi="Arial"/>
                <w:b/>
                <w:bCs/>
              </w:rPr>
              <w:t>WordArt</w:t>
            </w:r>
            <w:r>
              <w:rPr>
                <w:rFonts w:cs="Arial" w:ascii="Arial" w:hAnsi="Arial"/>
                <w:bCs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zna budowę tabeli i pojęcia: </w:t>
            </w:r>
            <w:r>
              <w:rPr>
                <w:rFonts w:cs="Arial" w:ascii="Arial" w:hAnsi="Arial"/>
                <w:i/>
                <w:iCs/>
              </w:rPr>
              <w:t>wiersz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i/>
                <w:iCs/>
              </w:rPr>
              <w:t>kolumna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i/>
                <w:iCs/>
              </w:rPr>
              <w:t>komórka</w:t>
            </w:r>
            <w:r>
              <w:rPr>
                <w:rFonts w:cs="Arial" w:ascii="Arial" w:hAnsi="Arial"/>
              </w:rPr>
              <w:t xml:space="preserve">; 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wstawia do tekstu tabelę, wstawia dane do komórek, dodaje obramowanie i cieniowanie komórek tabeli;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zapisuje dokument tekstowy w pliku pod tą samą lub pod inną nazwą;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drukuje dokumenty tekstowe;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planuje pracę nad projektem;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gromadzi i selekcjonuje materiały do przygotowania projektu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dodaje odpowiednie obramowanie i cieniowanie tekstu i akapitu – zależnie od treści;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modyfikuje wygląd </w:t>
            </w:r>
            <w:r>
              <w:rPr>
                <w:rFonts w:cs="Arial" w:ascii="Arial" w:hAnsi="Arial"/>
                <w:b/>
                <w:bCs/>
              </w:rPr>
              <w:t>WordArtu</w:t>
            </w:r>
            <w:r>
              <w:rPr>
                <w:rFonts w:cs="Arial" w:ascii="Arial" w:hAnsi="Arial"/>
                <w:bCs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modyfikuje tabelę, m.in.: dodaje nowe wiersze i kolumny, potrafi scalić komórki;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 xml:space="preserve">korzysta z </w:t>
            </w:r>
            <w:r>
              <w:rPr>
                <w:rFonts w:cs="Arial" w:ascii="Arial" w:hAnsi="Arial"/>
                <w:b/>
              </w:rPr>
              <w:t>Kształtów</w:t>
            </w:r>
            <w:r>
              <w:rPr>
                <w:rFonts w:cs="Arial" w:ascii="Arial" w:hAnsi="Arial"/>
              </w:rPr>
              <w:t xml:space="preserve"> dla zobrazowania niektórych treści w dokumencie tekstowym;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w razie potrzeby zgrupować wstawione obiekty oraz je rozgrupować;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tworząc nowe dokumenty lub poprawiając dokumenty już istniejące stosuje poznane zasady pracy nad tekstem (w tym metody wstawiania obrazu do tekstu z pliku i formatowania wstawionego obrazu);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wyszukuje dodatkowe informacje potrzebne do przygotowania projektu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rozróżnia obramowanie tekstu od obramowania akapitu, stosując poprawnie te dwa sposoby obramowania;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poprawnie dostosować formę tekstu do jego przeznaczenia, stosując właściwe ozdobniki i odpowiednie formatowanie 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właściwie planuje układ tabeli w celu umieszczenia w komórkach tabeli konkretnych informacji;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samodzielnie dobiera parametry drukowania w celu wydrukowania dokumentu;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potrafi pełnić funkcję koordynatora grupy, przydzielając zadania szczegółowe uczestnikom projektu;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ascii="Arial" w:hAnsi="Arial"/>
              </w:rPr>
              <w:t>w zadaniach projektowych wykazuje umiejętność prawidłowego łączenia grafiki i tekstu;</w:t>
            </w:r>
          </w:p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</w:rPr>
              <w:t>przygotowuje projekt na samodzielnie wymyślony temat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sectPr>
          <w:headerReference w:type="default" r:id="rId16"/>
          <w:footerReference w:type="default" r:id="rId17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bidi w:val="0"/>
        <w:spacing w:before="60" w:after="60"/>
        <w:ind w:left="0" w:right="0" w:hanging="0"/>
        <w:jc w:val="center"/>
        <w:rPr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Teraz bajty. Informatyka Klasa VI</w:t>
      </w:r>
    </w:p>
    <w:p>
      <w:pPr>
        <w:pStyle w:val="Normal"/>
        <w:bidi w:val="0"/>
        <w:spacing w:before="60" w:after="60"/>
        <w:ind w:left="0" w:right="0" w:hanging="0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</w:r>
      <w:bookmarkStart w:id="30" w:name="_Toc324083743"/>
      <w:bookmarkStart w:id="31" w:name="_Toc324083743"/>
      <w:bookmarkEnd w:id="31"/>
    </w:p>
    <w:p>
      <w:pPr>
        <w:pStyle w:val="Nagwekspisutreci"/>
        <w:bidi w:val="0"/>
        <w:spacing w:before="60" w:after="60"/>
        <w:ind w:left="0" w:right="0" w:hanging="0"/>
        <w:rPr/>
      </w:pPr>
      <w:r>
        <w:rPr/>
        <w:t>Spis treści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2"/>
            <w:tabs>
              <w:tab w:val="clear" w:pos="708"/>
              <w:tab w:val="left" w:pos="660" w:leader="none"/>
              <w:tab w:val="right" w:pos="13992" w:leader="dot"/>
            </w:tabs>
            <w:bidi w:val="0"/>
            <w:ind w:left="200" w:right="0" w:hanging="0"/>
            <w:rPr/>
          </w:pPr>
          <w:r>
            <w:fldChar w:fldCharType="begin"/>
          </w:r>
          <w:r>
            <w:rPr>
              <w:webHidden/>
              <w:rStyle w:val="Czeindeksu"/>
              <w:rFonts w:cs="Arial" w:ascii="Arial" w:hAnsi="Arial"/>
              <w:lang w:val="pl-PL" w:eastAsia="pl-PL" w:bidi="ar-SA"/>
            </w:rPr>
            <w:instrText xml:space="preserve"> TOC \z \o "1-3" \u \h</w:instrText>
          </w:r>
          <w:r>
            <w:rPr>
              <w:webHidden/>
              <w:rStyle w:val="Czeindeksu"/>
              <w:rFonts w:cs="Arial" w:ascii="Arial" w:hAnsi="Arial"/>
              <w:lang w:val="pl-PL" w:eastAsia="pl-PL" w:bidi="ar-SA"/>
            </w:rPr>
            <w:fldChar w:fldCharType="separate"/>
          </w:r>
          <w:hyperlink w:anchor="_Toc113278128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Obliczenia w arkuszu kalkulacyjnym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_Toc113278128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660" w:leader="none"/>
              <w:tab w:val="right" w:pos="13992" w:leader="dot"/>
            </w:tabs>
            <w:bidi w:val="0"/>
            <w:ind w:left="200" w:right="0" w:hanging="0"/>
            <w:rPr/>
          </w:pPr>
          <w:hyperlink w:anchor="_Toc113278129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Tworzenie prezentacji multimedialnych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_Toc113278129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660" w:leader="none"/>
              <w:tab w:val="right" w:pos="13992" w:leader="dot"/>
            </w:tabs>
            <w:bidi w:val="0"/>
            <w:ind w:left="200" w:right="0" w:hanging="0"/>
            <w:rPr/>
          </w:pPr>
          <w:hyperlink w:anchor="_Toc113278130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3.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Rozumienie, analizowanie i rozwiązywanie problemów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_Toc113278130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660" w:leader="none"/>
              <w:tab w:val="right" w:pos="13992" w:leader="dot"/>
            </w:tabs>
            <w:bidi w:val="0"/>
            <w:ind w:left="200" w:right="0" w:hanging="0"/>
            <w:rPr/>
          </w:pPr>
          <w:hyperlink w:anchor="_Toc113278131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4.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Programowanie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_Toc113278131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660" w:leader="none"/>
              <w:tab w:val="right" w:pos="13992" w:leader="dot"/>
            </w:tabs>
            <w:bidi w:val="0"/>
            <w:ind w:left="200" w:right="0" w:hanging="0"/>
            <w:rPr/>
          </w:pPr>
          <w:hyperlink w:anchor="_Toc113278132">
            <w:r>
              <w:rPr>
                <w:webHidden/>
                <w:rStyle w:val="Czeindeksu"/>
                <w:rFonts w:cs="Arial" w:ascii="Arial" w:hAnsi="Arial"/>
                <w:lang w:val="pl-PL" w:eastAsia="pl-PL" w:bidi="ar-SA"/>
              </w:rPr>
              <w:t>5.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rFonts w:cs="Arial" w:ascii="Arial" w:hAnsi="Arial"/>
                <w:lang w:val="pl-PL" w:eastAsia="pl-PL" w:bidi="ar-SA"/>
              </w:rPr>
              <w:t>Zastosowania komputerów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_Toc113278132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</w:rPr>
            <w:fldChar w:fldCharType="end"/>
          </w:r>
        </w:p>
        <w:p>
          <w:pPr>
            <w:sectPr>
              <w:headerReference w:type="even" r:id="rId18"/>
              <w:headerReference w:type="default" r:id="rId19"/>
              <w:headerReference w:type="first" r:id="rId20"/>
              <w:footerReference w:type="default" r:id="rId21"/>
              <w:type w:val="nextPage"/>
              <w:pgSz w:orient="landscape" w:w="16838" w:h="11906"/>
              <w:pgMar w:left="1418" w:right="1418" w:gutter="0" w:header="709" w:top="1418" w:footer="709" w:bottom="1418"/>
              <w:pgNumType w:fmt="decimal"/>
              <w:formProt w:val="false"/>
              <w:textDirection w:val="lrTb"/>
              <w:docGrid w:type="default" w:linePitch="312" w:charSpace="2047"/>
            </w:sectPr>
          </w:pPr>
        </w:p>
      </w:sdtContent>
    </w:sdt>
    <w:p>
      <w:pPr>
        <w:pStyle w:val="Nagwek2"/>
        <w:bidi w:val="0"/>
        <w:spacing w:before="120" w:after="120"/>
        <w:ind w:left="0" w:right="0" w:hanging="0"/>
        <w:rPr>
          <w:b w:val="false"/>
          <w:b w:val="false"/>
          <w:bCs w:val="false"/>
          <w:smallCaps/>
          <w:sz w:val="44"/>
          <w:szCs w:val="44"/>
        </w:rPr>
      </w:pPr>
      <w:r>
        <w:rPr/>
      </w:r>
      <w:bookmarkStart w:id="32" w:name="_Toc113278128"/>
      <w:bookmarkStart w:id="33" w:name="_Toc484247758"/>
      <w:bookmarkStart w:id="34" w:name="_Toc113278128"/>
      <w:bookmarkStart w:id="35" w:name="_Toc484247758"/>
    </w:p>
    <w:p>
      <w:pPr>
        <w:pStyle w:val="Nagwek2"/>
        <w:numPr>
          <w:ilvl w:val="0"/>
          <w:numId w:val="8"/>
        </w:numPr>
        <w:bidi w:val="0"/>
        <w:spacing w:before="120" w:after="120"/>
        <w:ind w:left="720" w:right="0" w:hanging="360"/>
        <w:rPr/>
      </w:pPr>
      <w:bookmarkStart w:id="36" w:name="_Toc484247758"/>
      <w:bookmarkStart w:id="37" w:name="_Toc484247760"/>
      <w:r>
        <w:rPr>
          <w:rFonts w:cs="Arial" w:ascii="Arial" w:hAnsi="Arial"/>
        </w:rPr>
        <w:t>Obliczenia w arkuszu kalkulacyjnym</w:t>
      </w:r>
      <w:bookmarkEnd w:id="36"/>
      <w:bookmarkEnd w:id="37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słucha poleceń nauczyciela i systematyczne wykonuje ćwiczenia,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stara się samodzielnie odkrywać możliwości programów komputerowych,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stosować komputer do podniesienia efektywności uczenia się,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odkrywać nowe obszary zastosowań komputera,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współpracować w grupie,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jest odpowiedzialny za powierzone zadania i zdyscyplinowany na lekcji.</w:t>
      </w:r>
    </w:p>
    <w:p>
      <w:pPr>
        <w:pStyle w:val="Normal"/>
        <w:bidi w:val="0"/>
        <w:spacing w:before="60" w:after="60"/>
        <w:ind w:left="700" w:right="0" w:hanging="0"/>
        <w:rPr>
          <w:rFonts w:ascii="Times New Roman" w:hAnsi="Times New Roman"/>
          <w:b/>
          <w:b/>
          <w:smallCaps/>
        </w:rPr>
      </w:pPr>
      <w:r>
        <w:rPr>
          <w:b/>
          <w:smallCaps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911"/>
        <w:gridCol w:w="2745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wykonuje proste obliczenia na kalkulatorze komputerowym;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 kierunkiem nauczyciela wypełnia danymi tabelę arkusza kalkulacyjnego;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wykonuje obliczenia na kalkulatorze komputerowym;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zna budowę tabeli arkusza kalkulacyjnego, określa pojęcia: </w:t>
            </w:r>
            <w:r>
              <w:rPr>
                <w:rFonts w:ascii="Arial" w:hAnsi="Arial"/>
                <w:i/>
                <w:lang w:eastAsia="en-US"/>
              </w:rPr>
              <w:t>wiersz</w:t>
            </w:r>
            <w:r>
              <w:rPr>
                <w:rFonts w:ascii="Arial" w:hAnsi="Arial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lang w:eastAsia="en-US"/>
              </w:rPr>
              <w:t>kolumna</w:t>
            </w:r>
            <w:r>
              <w:rPr>
                <w:rFonts w:ascii="Arial" w:hAnsi="Arial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lang w:eastAsia="en-US"/>
              </w:rPr>
              <w:t>komórka</w:t>
            </w:r>
            <w:r>
              <w:rPr>
                <w:rFonts w:ascii="Arial" w:hAnsi="Arial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lang w:eastAsia="en-US"/>
              </w:rPr>
              <w:t>zakres komórek</w:t>
            </w:r>
            <w:r>
              <w:rPr>
                <w:rFonts w:ascii="Arial" w:hAnsi="Arial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lang w:eastAsia="en-US"/>
              </w:rPr>
              <w:t>adres komórki</w:t>
            </w:r>
            <w:r>
              <w:rPr>
                <w:rFonts w:ascii="Arial" w:hAnsi="Arial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lang w:eastAsia="en-US"/>
              </w:rPr>
              <w:t>formuła</w:t>
            </w:r>
            <w:r>
              <w:rPr>
                <w:rFonts w:ascii="Arial" w:hAnsi="Arial"/>
                <w:lang w:eastAsia="en-US"/>
              </w:rPr>
              <w:t>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rozumie, czym jest zakres komórek;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wypełnia danymi tabelę arkusza kalkulacyjnego;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lang w:eastAsia="en-US"/>
              </w:rPr>
              <w:t>Suma</w:t>
            </w:r>
            <w:r>
              <w:rPr>
                <w:rFonts w:ascii="Arial" w:hAnsi="Arial"/>
                <w:lang w:eastAsia="en-US"/>
              </w:rPr>
              <w:t xml:space="preserve"> do dodawania liczb zawartych w kolumnie lub wierszu;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numeruje komórki w kolumnie lub wierszu;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 kierunkiem nauczyciela wpisuje proste formuły do przeprowadzania obliczeń na konkretnych liczbach;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wymienia elementy okna arkusza kalkulacyjnego; 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 kierunkiem nauczyciela tworzy tabelę w arkuszu kalkulacyjnym;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potrafi wstawić wiersz lub kolumnę do tabeli arkusza kalkulacyjnego;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wykonuje obramowanie komórek tabeli;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 kierunkiem nauczyciela wykonuje obliczenia, tworząc proste formuły;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wprowadza napisy do komórek tabeli;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stosuje funkcję SUMA</w:t>
            </w:r>
            <w:r>
              <w:rPr>
                <w:rFonts w:ascii="Arial" w:hAnsi="Arial"/>
                <w:i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>do dodawania liczb zawartych w kolumnie lub wierszu;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tworzy tabelę w arkuszu kalkulacyjnym;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wykonuje obramowanie komórek tabeli;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tworzy proste formuły do przeprowadzania obliczeń na konkretnych liczbach;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wprowadza napisy do komórek tabeli;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dostosowuje szerokość kolumn do ich zawartości;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analizuje i dostrzega związek między postacią formuły funkcji SUMA na pasku formuły a zakresem zaznaczonych komórek;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wykonuje obliczenia w arkuszu kalkulacyjnym, tworząc formuły oparte na adresach komórek;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pod kierunkiem nauczyciela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wprowadza różne rodzaje obramowań komórek tabeli i formatowanie ich zawartości;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samodzielnie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formatuje elementy wykresu;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korzysta z różnych rodzajów wykresów;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przygotowuje dane do tworzenia wykresu</w:t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agwek2"/>
        <w:widowControl w:val="false"/>
        <w:bidi w:val="0"/>
        <w:spacing w:before="120" w:after="120"/>
        <w:ind w:right="0" w:hanging="0"/>
        <w:rPr>
          <w:rFonts w:cs="Cambria"/>
          <w:bCs w:val="false"/>
          <w:smallCaps/>
        </w:rPr>
      </w:pPr>
      <w:r>
        <w:rPr>
          <w:rFonts w:cs="Cambria"/>
          <w:bCs w:val="false"/>
          <w:smallCaps/>
        </w:rPr>
      </w:r>
    </w:p>
    <w:p>
      <w:pPr>
        <w:pStyle w:val="Nagwek2"/>
        <w:numPr>
          <w:ilvl w:val="0"/>
          <w:numId w:val="8"/>
        </w:numPr>
        <w:bidi w:val="0"/>
        <w:spacing w:before="120" w:after="120"/>
        <w:ind w:left="720" w:right="0" w:hanging="360"/>
        <w:rPr/>
      </w:pPr>
      <w:bookmarkStart w:id="38" w:name="_Toc484247761"/>
      <w:bookmarkStart w:id="39" w:name="_Toc113278129"/>
      <w:r>
        <w:rPr>
          <w:rFonts w:cs="Arial" w:ascii="Arial" w:hAnsi="Arial"/>
        </w:rPr>
        <w:t>Tworzenie prezentacji multimedialnych</w:t>
      </w:r>
      <w:bookmarkEnd w:id="38"/>
      <w:bookmarkEnd w:id="39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słucha poleceń nauczyciela i systematyczne wykonuje ćwiczenia,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stara się samodzielnie odkrywać możliwości programów komputerowych,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stosować komputer do podniesienia efektywności uczenia się,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odkrywać nowe obszary zastosowań komputera,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potrafi współpracować w grupie,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rozwija indywidualne zdolności twórcze i wrażliwość estetyczną,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00" w:leader="none"/>
        </w:tabs>
        <w:bidi w:val="0"/>
        <w:spacing w:before="60" w:after="60"/>
        <w:ind w:left="697" w:right="0" w:hanging="357"/>
        <w:rPr/>
      </w:pPr>
      <w:r>
        <w:rPr>
          <w:rFonts w:ascii="Arial" w:hAnsi="Arial"/>
        </w:rPr>
        <w:t>jest odpowiedzialny za powierzone zadania i zdyscyplinowany na lekcji.</w:t>
      </w:r>
    </w:p>
    <w:p>
      <w:pPr>
        <w:pStyle w:val="Normal"/>
        <w:bidi w:val="0"/>
        <w:spacing w:before="60" w:after="60"/>
        <w:ind w:left="697" w:right="0" w:hanging="0"/>
        <w:rPr>
          <w:rFonts w:ascii="Times New Roman" w:hAnsi="Times New Roman"/>
          <w:b/>
          <w:b/>
          <w:smallCaps/>
        </w:rPr>
      </w:pPr>
      <w:r>
        <w:rPr>
          <w:b/>
          <w:smallCaps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/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wymienia niektóre sposoby prezentowania informacji;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wymienia i omawia sposoby prezentowania informacji;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podaje przykłady urządzeń umożliwiających przedstawianie prezentacji;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wykonuje i zapisuje prostą prezentację składającą się z kilku slajdów zawierających tekst i grafikę;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wymienia etapy i zasady przygotowania prezentacji multimedialnej;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wykonuje i zapisuje prezentację składającą się z kilku slajdów zawierających tekst i grafikę;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dodaje animacje do elementów slajdu;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omawia etapy i zasady przygotowania prezentacji multimedialnej; omawia urządzenia do przedstawiania prezentacji multimedialnych;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dba o zachowanie właściwego doboru kolorów tła i tekstu na slajdzie;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dobiera właściwy krój i rozmiar czcionki;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prawidłowo rozmieszcza elementy na slajdzie;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ustala parametry animacji;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dodaje przejścia slajdów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omawia program do wykonywania prezentacji multimedialnych; 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rozróżnia sposoby zapisywania prezentacji i rozpoznaje pliki prezentacji po rozszerzeniach; 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lang w:eastAsia="en-US"/>
              </w:rPr>
              <w:t>Pokaz programu PowerPoint</w:t>
            </w:r>
            <w:r>
              <w:rPr>
                <w:rFonts w:ascii="Arial" w:hAnsi="Arial"/>
                <w:lang w:eastAsia="en-US"/>
              </w:rPr>
              <w:t>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korzysta z przycisków akcji;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agwek2"/>
        <w:numPr>
          <w:ilvl w:val="0"/>
          <w:numId w:val="8"/>
        </w:numPr>
        <w:bidi w:val="0"/>
        <w:spacing w:before="120" w:after="120"/>
        <w:ind w:left="720" w:right="0" w:hanging="360"/>
        <w:rPr/>
      </w:pPr>
      <w:bookmarkStart w:id="40" w:name="_Toc113278128"/>
      <w:bookmarkStart w:id="41" w:name="_Toc4842477581"/>
      <w:r>
        <w:rPr>
          <w:rFonts w:cs="Arial" w:ascii="Arial" w:hAnsi="Arial"/>
        </w:rPr>
        <w:t>Rozumienie, analizowanie i rozwiązywanie problemów</w:t>
      </w:r>
      <w:bookmarkEnd w:id="40"/>
      <w:bookmarkEnd w:id="41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Osiągnięcia wychowawcze</w:t>
      </w:r>
    </w:p>
    <w:p>
      <w:pPr>
        <w:pStyle w:val="Normal"/>
        <w:bidi w:val="0"/>
        <w:ind w:left="0" w:right="0" w:hanging="0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 xml:space="preserve">potrafi analizować problemy,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rozwiązywać proste zadania problemowe, wymagające logicznego myślenia,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wynieść korzyści ze stosowania właściwego oprogramowania (tu programu edukacyjnego) dla własnego rozwoju.</w:t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70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porządkuje obrazki ilustrujące wybrane sytuacje, np. codzienne czynności;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porządkuje przygotowane przez nauczyciela obiekty, np. od najdłuższego do najkrótszego czy od najciemniejszego do najjaśniejszego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 pomocą nauczyciela analizuje przykładową sytuację problemową;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porządkuje, stosując porządek liniowy, teksty ilustrujące wybrane sytuacje, np. codzienne czynności;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określa problem i cel do osiągniecia, analizuje sytuację problemową;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wyjaśnia na przykładzie, czym różni się porządek rosnący od malejącego;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zna i omawia przykładowe algorytmy, np. liczenie średniej, pisemne wykonywanie działań arytmetycznych, takich jak dodawanie i odejmowanie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formułuje i zapisuje w postaci algorytmów polecenia składające się na osiągnięcie postawionego celu, w tym znalezienie elementu najmniejszego lub największego w zbiorze uporządkowanym, liczenie średniej arytmetycznej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określa problem, analizuje go i szuka rozwiązania;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bierze udział w konkursach informatycznych</w:t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agwek2"/>
        <w:numPr>
          <w:ilvl w:val="0"/>
          <w:numId w:val="8"/>
        </w:numPr>
        <w:bidi w:val="0"/>
        <w:spacing w:before="120" w:after="120"/>
        <w:ind w:left="720" w:right="0" w:hanging="360"/>
        <w:jc w:val="both"/>
        <w:rPr/>
      </w:pPr>
      <w:bookmarkStart w:id="42" w:name="_Toc484247759"/>
      <w:bookmarkStart w:id="43" w:name="_Toc113278131"/>
      <w:r>
        <w:rPr>
          <w:rFonts w:cs="Arial" w:ascii="Arial" w:hAnsi="Arial"/>
        </w:rPr>
        <w:t>Programowanie</w:t>
      </w:r>
      <w:bookmarkEnd w:id="42"/>
      <w:bookmarkEnd w:id="43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120" w:after="120"/>
        <w:ind w:left="0" w:right="0" w:hanging="0"/>
        <w:jc w:val="both"/>
        <w:rPr/>
      </w:pPr>
      <w:r>
        <w:rPr>
          <w:rFonts w:ascii="Arial" w:hAnsi="Arial"/>
        </w:rPr>
        <w:t>Uczeń: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720" w:right="0" w:hanging="360"/>
        <w:jc w:val="both"/>
        <w:rPr/>
      </w:pPr>
      <w:r>
        <w:rPr>
          <w:rFonts w:cs="Arial" w:ascii="Arial" w:hAnsi="Arial"/>
        </w:rPr>
        <w:t>jest świadomy korzyści ze stosowania właściwego oprogramowania (tu programu edukacyjnego) dla własnego rozwoju,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 xml:space="preserve">potrafi analizować problemy,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rozwiązywać proste zadania problemowe, wymagające logicznego myślenia,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bidi w:val="0"/>
        <w:spacing w:before="120" w:after="120"/>
        <w:ind w:left="697" w:right="0" w:hanging="357"/>
        <w:jc w:val="both"/>
        <w:rPr/>
      </w:pPr>
      <w:r>
        <w:rPr>
          <w:rFonts w:cs="Arial" w:ascii="Arial" w:hAnsi="Arial"/>
        </w:rPr>
        <w:t>potrafi wynieść korzyści ze stosowania właściwego oprogramowania (tu programu edukacyjnego) dla własnego rozwoju.</w:t>
      </w:r>
    </w:p>
    <w:p>
      <w:pPr>
        <w:pStyle w:val="Normal"/>
        <w:bidi w:val="0"/>
        <w:spacing w:before="120" w:after="120"/>
        <w:ind w:left="72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828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70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tworzy program sterujący robotem lub obiektem graficznym na ekranie; zmienia położenie obiektu o dowolny kąt;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pisze prosty program, w którym stosuje powtarzanie poleceń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stosuje w programach polecenia iteracyjne i warunkowe;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tworzy prostą grę, w której steruje jednym obiektem na ekranie;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zapisuje rozwiązanie problemu w postaci programu i sprawdza rozwiązanie dla przykładowych danych;</w:t>
            </w:r>
          </w:p>
          <w:p>
            <w:pPr>
              <w:pStyle w:val="Normal"/>
              <w:widowControl w:val="false"/>
              <w:bidi w:val="0"/>
              <w:spacing w:lineRule="auto" w:line="254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korzystając z programu edukacyjnego, tworzy animowane postacie;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tworzy gry na dwóch poziomach;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tworzy zmienne i stosuje je do wykonania prostych obliczeń;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zapisuje w postaci programu algorytm obliczania sumy z dwóch liczb wprowadzanych z klawiatury;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zapisuje w postaci programu prosty algorytm z warunkami;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modyfikuje programy; 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objaśnia działanie programów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wykorzystuje utworzone samodzielnie animowane postacie w tworzonych projektach;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</w:rPr>
              <w:t>tworzy gry na kilku poziomach;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</w:rPr>
              <w:t>określa warunki przejścia na dany poziom;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stosuje w programach polecenia wejścia (wprowadzanie danych z klawiatury) i wyjścia (wyprowadzanie wyników na ekran);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zapisuje w postaci programu algorytm wykonywania wybranych działań arytmetycznych, w tym odejmowania, iloczynu, obliczenia średniej z kilku liczb wprowadzanych z klawiatury;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testuje na komputerze program pod względem zgodności z przyjętymi założeniami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samodzielnie określa problem i cel do osiągnięcia;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lang w:eastAsia="en-US"/>
              </w:rPr>
              <w:t>tworzy trudniejsze programy na zadany temat;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projektuje animowane historyjki oraz gry według własnych pomysłów i zapisuje je, korzystając z wybranego środowiska programowania;</w:t>
            </w:r>
          </w:p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orient="landscape" w:w="16838" w:h="11906"/>
          <w:pgMar w:left="1418" w:right="1418" w:gutter="0" w:header="709" w:top="1418" w:footer="709" w:bottom="141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agwek2"/>
        <w:numPr>
          <w:ilvl w:val="0"/>
          <w:numId w:val="8"/>
        </w:numPr>
        <w:bidi w:val="0"/>
        <w:spacing w:before="120" w:after="120"/>
        <w:ind w:left="720" w:right="0" w:hanging="360"/>
        <w:rPr/>
      </w:pPr>
      <w:bookmarkStart w:id="44" w:name="_Toc484247762"/>
      <w:bookmarkStart w:id="45" w:name="_Toc113278132"/>
      <w:r>
        <w:rPr>
          <w:rFonts w:cs="Arial" w:ascii="Arial" w:hAnsi="Arial"/>
        </w:rPr>
        <w:t>Zastosowania komputerów</w:t>
      </w:r>
      <w:bookmarkEnd w:id="44"/>
      <w:bookmarkEnd w:id="45"/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  <w:b/>
        </w:rPr>
        <w:t>Szczegółowe osiągnięcia wychowawcze</w:t>
      </w:r>
    </w:p>
    <w:p>
      <w:pPr>
        <w:pStyle w:val="Normal"/>
        <w:bidi w:val="0"/>
        <w:spacing w:before="60" w:after="60"/>
        <w:ind w:left="0" w:right="0" w:hanging="0"/>
        <w:rPr/>
      </w:pPr>
      <w:r>
        <w:rPr>
          <w:rFonts w:ascii="Arial" w:hAnsi="Arial"/>
        </w:rPr>
        <w:t xml:space="preserve">Uczeń: </w:t>
      </w:r>
    </w:p>
    <w:p>
      <w:pPr>
        <w:pStyle w:val="Normal"/>
        <w:numPr>
          <w:ilvl w:val="0"/>
          <w:numId w:val="11"/>
        </w:numPr>
        <w:bidi w:val="0"/>
        <w:spacing w:before="60" w:after="60"/>
        <w:ind w:left="720" w:right="0" w:hanging="360"/>
        <w:rPr/>
      </w:pPr>
      <w:r>
        <w:rPr>
          <w:rFonts w:ascii="Arial" w:hAnsi="Arial"/>
        </w:rPr>
        <w:t>posiada rozwinięte kompetencje społeczne,</w:t>
      </w:r>
    </w:p>
    <w:p>
      <w:pPr>
        <w:pStyle w:val="Normal"/>
        <w:numPr>
          <w:ilvl w:val="0"/>
          <w:numId w:val="11"/>
        </w:numPr>
        <w:bidi w:val="0"/>
        <w:spacing w:before="120" w:after="120"/>
        <w:ind w:left="720" w:right="0" w:hanging="360"/>
        <w:jc w:val="both"/>
        <w:rPr/>
      </w:pPr>
      <w:r>
        <w:rPr>
          <w:rFonts w:cs="Arial" w:ascii="Arial" w:hAnsi="Arial"/>
        </w:rPr>
        <w:t>interesuje się pracą ludzi dorosłych, w których wykorzystuje się kompetencje społeczne,</w:t>
      </w:r>
    </w:p>
    <w:p>
      <w:pPr>
        <w:pStyle w:val="Normal"/>
        <w:numPr>
          <w:ilvl w:val="0"/>
          <w:numId w:val="11"/>
        </w:numPr>
        <w:bidi w:val="0"/>
        <w:spacing w:before="120" w:after="120"/>
        <w:ind w:left="720" w:right="0" w:hanging="360"/>
        <w:jc w:val="both"/>
        <w:rPr/>
      </w:pPr>
      <w:r>
        <w:rPr>
          <w:rFonts w:ascii="Arial" w:hAnsi="Arial"/>
        </w:rPr>
        <w:t>jest świadomy nierzeczywistości świata, z którym spotykamy się w grach komputerowych.</w:t>
      </w:r>
    </w:p>
    <w:p>
      <w:pPr>
        <w:pStyle w:val="Normal"/>
        <w:bidi w:val="0"/>
        <w:spacing w:before="60" w:after="60"/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642"/>
        <w:gridCol w:w="3014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4" w:before="60" w:after="60"/>
              <w:ind w:left="0" w:right="0" w:hanging="0"/>
              <w:jc w:val="center"/>
              <w:rPr/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4"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>
        <w:trPr>
          <w:trHeight w:val="418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wymienia przynajmniej trzy zastosowania komputera;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podaje przykłady zastosowania komputera w szkole i w domu;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wskazuje zastosowania komputera w różnych dziedzinach życia;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podaje przynajmniej dwa przykłady zawodów, w których niezbędne są kompetencje informatyczne;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podaje kilka zawodów, w których niezbędne są kompetencje informatyczne;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56" w:before="60" w:after="60"/>
              <w:ind w:left="0" w:right="0" w:hanging="0"/>
              <w:rPr/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bidi w:val="0"/>
        <w:spacing w:before="60" w:after="60"/>
        <w:ind w:left="0" w:right="0" w:hanging="0"/>
        <w:jc w:val="center"/>
        <w:rPr>
          <w:color w:val="000000"/>
          <w:sz w:val="24"/>
          <w:szCs w:val="24"/>
        </w:rPr>
      </w:pPr>
      <w:bookmarkStart w:id="46" w:name="_Toc3240837431"/>
      <w:bookmarkStart w:id="47" w:name="_Toc483206233"/>
      <w:bookmarkStart w:id="48" w:name="_Toc383702693"/>
      <w:bookmarkEnd w:id="46"/>
      <w:bookmarkEnd w:id="47"/>
      <w:bookmarkEnd w:id="48"/>
      <w:r>
        <w:rPr>
          <w:rFonts w:ascii="Arial" w:hAnsi="Arial"/>
          <w:b/>
          <w:color w:val="000000"/>
          <w:sz w:val="24"/>
          <w:szCs w:val="24"/>
        </w:rPr>
        <w:t>Teraz bajty. Informatyka Klasa VII</w:t>
      </w:r>
    </w:p>
    <w:p>
      <w:pPr>
        <w:pStyle w:val="Normal"/>
        <w:bidi w:val="0"/>
        <w:spacing w:before="60" w:after="60"/>
        <w:ind w:left="0" w:right="0" w:hanging="0"/>
        <w:jc w:val="center"/>
        <w:rPr/>
      </w:pPr>
      <w:r>
        <w:rPr/>
      </w:r>
      <w:bookmarkStart w:id="49" w:name="_Toc3240837432"/>
      <w:bookmarkStart w:id="50" w:name="_Toc3240837432"/>
      <w:bookmarkEnd w:id="50"/>
    </w:p>
    <w:p>
      <w:pPr>
        <w:pStyle w:val="Normal"/>
        <w:bidi w:val="0"/>
        <w:spacing w:before="60" w:after="60"/>
        <w:ind w:left="0" w:right="0" w:hanging="0"/>
        <w:jc w:val="center"/>
        <w:rPr>
          <w:rFonts w:ascii="Arial" w:hAnsi="Arial"/>
          <w:b/>
          <w:b/>
          <w:color w:val="002060"/>
          <w:sz w:val="36"/>
          <w:szCs w:val="36"/>
        </w:rPr>
      </w:pPr>
      <w:r>
        <w:rPr>
          <w:rFonts w:ascii="Arial" w:hAnsi="Arial"/>
          <w:b/>
          <w:sz w:val="44"/>
        </w:rPr>
      </w:r>
      <w:bookmarkStart w:id="51" w:name="_Toc3240837432"/>
      <w:bookmarkStart w:id="52" w:name="_Toc3240837432"/>
      <w:bookmarkEnd w:id="52"/>
    </w:p>
    <w:p>
      <w:pPr>
        <w:pStyle w:val="Nagwekspisutreci"/>
        <w:bidi w:val="0"/>
        <w:spacing w:lineRule="auto" w:line="256"/>
        <w:ind w:left="0" w:right="0" w:hanging="0"/>
        <w:rPr/>
      </w:pPr>
      <w:r>
        <w:rPr/>
        <w:t>Spis treści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r>
            <w:fldChar w:fldCharType="begin"/>
          </w:r>
          <w:r>
            <w:rPr>
              <w:webHidden/>
              <w:rStyle w:val="Czeindeksu"/>
              <w:lang w:val="pl-PL" w:eastAsia="pl-PL" w:bidi="ar-SA"/>
            </w:rPr>
            <w:instrText xml:space="preserve"> TOC \z \o "1-3" \u \h</w:instrText>
          </w:r>
          <w:r>
            <w:rPr>
              <w:webHidden/>
              <w:rStyle w:val="Czeindeksu"/>
              <w:lang w:val="pl-PL" w:eastAsia="pl-PL" w:bidi="ar-SA"/>
            </w:rPr>
            <w:fldChar w:fldCharType="separate"/>
          </w:r>
          <w:hyperlink w:anchor="_Toc490137026">
            <w:r>
              <w:rPr>
                <w:webHidden/>
                <w:rStyle w:val="Czeindeksu"/>
                <w:lang w:val="pl-PL" w:eastAsia="pl-PL" w:bidi="ar-SA"/>
              </w:rPr>
              <w:t>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Komputer i grafika komputerowa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_Toc490137026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27">
            <w:r>
              <w:rPr>
                <w:webHidden/>
                <w:rStyle w:val="Czeindeksu"/>
                <w:lang w:val="pl-PL" w:eastAsia="pl-PL" w:bidi="ar-SA"/>
              </w:rPr>
              <w:t>1.1.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Posługiwanie się komputerem i jego oprogramowaniem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_Toc490137027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28">
            <w:r>
              <w:rPr>
                <w:webHidden/>
                <w:rStyle w:val="Czeindeksu"/>
                <w:lang w:val="pl-PL" w:eastAsia="pl-PL" w:bidi="ar-SA"/>
              </w:rPr>
              <w:t>1.2.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Rozwiązywanie problemów z wykorzystaniem aplikacji komputerowych – opracowywanie obrazów w edytorze grafiki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_Toc490137028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29">
            <w:r>
              <w:rPr>
                <w:webHidden/>
                <w:rStyle w:val="Czeindeksu"/>
                <w:lang w:val="pl-PL" w:eastAsia="pl-PL" w:bidi="ar-SA"/>
              </w:rPr>
              <w:t>1.3.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Posługiwanie się komputerem – porządkowanie i ochrona dokumentów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_Toc490137029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490137030">
            <w:r>
              <w:rPr>
                <w:webHidden/>
                <w:rStyle w:val="Czeindeksu"/>
                <w:lang w:val="pl-PL" w:eastAsia="pl-PL" w:bidi="ar-SA"/>
              </w:rPr>
              <w:t>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Praca z dokumentem tekstowym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31">
            <w:r>
              <w:rPr>
                <w:webHidden/>
                <w:rStyle w:val="Czeindeksu"/>
                <w:lang w:val="pl-PL" w:eastAsia="pl-PL" w:bidi="ar-SA"/>
              </w:rPr>
              <w:t>2.1.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Rozwiązywanie problemów z wykorzystaniem aplikacji komputerowych – opracowywanie tekstu w edytorze tekstu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490137032">
            <w:r>
              <w:rPr>
                <w:webHidden/>
                <w:rStyle w:val="Czeindeksu"/>
                <w:lang w:val="pl-PL" w:eastAsia="pl-PL" w:bidi="ar-SA"/>
              </w:rPr>
              <w:t>3.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Algorytmika i programowanie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33">
            <w:r>
              <w:rPr>
                <w:webHidden/>
                <w:rStyle w:val="Czeindeksu"/>
                <w:lang w:val="pl-PL" w:eastAsia="pl-PL" w:bidi="ar-SA"/>
              </w:rPr>
              <w:t>3.1.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Rozumienie, analizowanie i rozwiązywanie problemów algorytmicznych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34">
            <w:r>
              <w:rPr>
                <w:webHidden/>
                <w:rStyle w:val="Czeindeksu"/>
                <w:lang w:val="pl-PL" w:eastAsia="pl-PL" w:bidi="ar-SA"/>
              </w:rPr>
              <w:t>3.2.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Programowanie i rozwiązywanie problemów z wykorzystaniem komputera – tworzenie programów komputerowych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490137035">
            <w:r>
              <w:rPr>
                <w:webHidden/>
                <w:rStyle w:val="Czeindeksu"/>
                <w:lang w:val="pl-PL" w:eastAsia="pl-PL" w:bidi="ar-SA"/>
              </w:rPr>
              <w:t>4.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Obliczenia w arkuszu kalkulacyjnym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36">
            <w:r>
              <w:rPr>
                <w:webHidden/>
                <w:rStyle w:val="Czeindeksu"/>
                <w:lang w:val="pl-PL" w:eastAsia="pl-PL" w:bidi="ar-SA"/>
              </w:rPr>
              <w:t>4.1.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Rozwiązywanie problemów z wykorzystaniem aplikacji komputerowych – obliczenia w arkuszu kalkulacyjnym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490137037">
            <w:r>
              <w:rPr>
                <w:webHidden/>
                <w:rStyle w:val="Czeindeksu"/>
                <w:lang w:val="pl-PL" w:eastAsia="pl-PL" w:bidi="ar-SA"/>
              </w:rPr>
              <w:t>5.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Internet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490137038">
            <w:r>
              <w:rPr>
                <w:webHidden/>
                <w:rStyle w:val="Czeindeksu"/>
                <w:lang w:val="pl-PL" w:eastAsia="pl-PL" w:bidi="ar-SA"/>
              </w:rPr>
              <w:t>5.1.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Posługiwanie się komputerem i sieciami komputerowymi – wyszukiwanie informacji i komunikowania się z wykorzystaniem Internetu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_Toc490137038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</w:rPr>
            <w:fldChar w:fldCharType="end"/>
          </w:r>
        </w:p>
      </w:sdtContent>
    </w:sdt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agwek3"/>
        <w:bidi w:val="0"/>
        <w:spacing w:before="120" w:after="120"/>
        <w:ind w:left="780" w:right="0" w:hanging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  <w:r>
        <w:br w:type="page"/>
      </w:r>
    </w:p>
    <w:p>
      <w:pPr>
        <w:pStyle w:val="Nagwek1"/>
        <w:numPr>
          <w:ilvl w:val="0"/>
          <w:numId w:val="3"/>
        </w:numPr>
        <w:bidi w:val="0"/>
        <w:spacing w:before="60" w:after="60"/>
        <w:ind w:left="720" w:right="0" w:hanging="360"/>
        <w:rPr/>
      </w:pPr>
      <w:bookmarkStart w:id="53" w:name="_Toc3240837431"/>
      <w:bookmarkStart w:id="54" w:name="_Toc483206233"/>
      <w:bookmarkStart w:id="55" w:name="_Toc383702693"/>
      <w:bookmarkStart w:id="56" w:name="_Toc232297049"/>
      <w:bookmarkStart w:id="57" w:name="_Toc490137026"/>
      <w:bookmarkStart w:id="58" w:name="_Toc483206234"/>
      <w:bookmarkStart w:id="59" w:name="_Toc383702694"/>
      <w:bookmarkEnd w:id="53"/>
      <w:bookmarkEnd w:id="54"/>
      <w:bookmarkEnd w:id="55"/>
      <w:r>
        <w:rPr/>
        <w:t>Komputer i grafika komputerowa</w:t>
      </w:r>
      <w:bookmarkEnd w:id="56"/>
      <w:bookmarkEnd w:id="57"/>
      <w:bookmarkEnd w:id="58"/>
      <w:bookmarkEnd w:id="59"/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745"/>
        <w:gridCol w:w="2911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widowControl w:val="false"/>
              <w:numPr>
                <w:ilvl w:val="1"/>
                <w:numId w:val="5"/>
              </w:numPr>
              <w:tabs>
                <w:tab w:val="clear" w:pos="708"/>
              </w:tabs>
              <w:bidi w:val="0"/>
              <w:spacing w:before="0" w:after="0"/>
              <w:ind w:left="1080" w:right="0" w:hanging="720"/>
              <w:rPr/>
            </w:pPr>
            <w:bookmarkStart w:id="60" w:name="_Toc490137027"/>
            <w:r>
              <w:rPr/>
              <w:t>Posługiwanie się komputerem i jego oprogramowaniem</w:t>
            </w:r>
            <w:bookmarkEnd w:id="60"/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52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podaje kilka zastosowań komputera;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wymienia części składowe zestawu komputerowego;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posługuje się komputerem i urządzeniami TI w podstawowym zakresie;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podaje kilka przykładów urządzeń współpracujących z komputerem;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wskazuje kilka przykładów zastosowania komputera, np. w szkole, zakładach pracy i życiu społecznym;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definiuje komputer jako zestaw urządzeń elektronicznych i określa ich przeznaczenie;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pojęcia: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program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komputerowy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pamięć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system dwójkowy</w:t>
            </w:r>
            <w:r>
              <w:rPr>
                <w:rFonts w:cs="Arial"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jednostki pojemności pamięci;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zastosowanie komputera w różnych dziedzinach życia, nauki i gospodarki;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pojęcia: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bit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bajt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RAM</w:t>
            </w:r>
            <w:r>
              <w:rPr>
                <w:rFonts w:cs="Arial" w:ascii="Arial" w:hAnsi="Arial"/>
                <w:sz w:val="18"/>
                <w:szCs w:val="18"/>
              </w:rPr>
              <w:t>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omawia podstawowe układy mieszczące się na płycie głównej;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zna sposoby reprezentowania danych (wartości logicznych, liczb, znaków) w komputerze;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wymienia i omawia budowę i działanie wybranych urządzeń peryferyjnych oraz urządzeń techniki użytkowej, np. drukarki, skanera;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omawia wybrane urządzenia mobilne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omawia schemat działania komputera, m.in. przekształcanie informacji w dane, przetwarzanie danych oraz wyjaśnia funkcje procesora odpowiedzialnego za te procesy; wyjaśnia, czym jest BIOS;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oblicza wartość dziesiętną liczby zapisanej w systemie dwójkowym;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wie, co to są kody ASCII i potrafi wstawić do dokumentu tekstowego wybrany znak, korzystając z tego kodu;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firstLine="21"/>
              <w:rPr/>
            </w:pPr>
            <w:r>
              <w:rPr/>
              <w:t>podaje przykłady kart rozszerzeń, które można zainstalować w komputerze;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firstLine="21"/>
              <w:rPr/>
            </w:pPr>
            <w:r>
              <w:rPr/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potrafi określić podstawowe parametry części składowych komputera i urządzeń peryferyjnych oraz urządzeń techniki użytkowej;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opisuje wybrane zastosowania informatyki, z uwzględnieniem swoich zainteresowań, oraz ich wpływ na osobisty rozwój, rynek pracy i rozwój ekonomiczny;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samodzielnie wyszukuje w Internecie informacje o nowych urządzeniach peryferyjnych oraz urządzeniach mobilnych;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korzysta z dokumentacji urządzeń elektronicznych</w:t>
            </w:r>
          </w:p>
        </w:tc>
      </w:tr>
      <w:tr>
        <w:trPr>
          <w:trHeight w:val="2961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na czym polega uruchamianie i instalowanie programów;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umieszcza skrót programu na pulpicie;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wybiórczo korzysta z </w:t>
            </w:r>
            <w:r>
              <w:rPr>
                <w:rFonts w:cs="Arial" w:ascii="Arial" w:hAnsi="Arial"/>
                <w:b/>
                <w:sz w:val="18"/>
                <w:szCs w:val="18"/>
              </w:rPr>
              <w:t>Pomocy</w:t>
            </w:r>
            <w:r>
              <w:rPr>
                <w:rFonts w:cs="Arial" w:ascii="Arial" w:hAnsi="Arial"/>
                <w:sz w:val="18"/>
                <w:szCs w:val="18"/>
              </w:rPr>
              <w:t xml:space="preserve"> do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wyjaśnia rolę pamięci operacyjnej w czasie uruchamiania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potrafi skorzystać w razie potrzeby z </w:t>
            </w:r>
            <w:r>
              <w:rPr>
                <w:rFonts w:cs="Arial" w:ascii="Arial" w:hAnsi="Arial"/>
                <w:b/>
                <w:sz w:val="18"/>
                <w:szCs w:val="18"/>
              </w:rPr>
              <w:t>Pomocy</w:t>
            </w:r>
            <w:r>
              <w:rPr>
                <w:rFonts w:cs="Arial" w:ascii="Arial" w:hAnsi="Arial"/>
                <w:sz w:val="18"/>
                <w:szCs w:val="18"/>
              </w:rPr>
              <w:t xml:space="preserve"> do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wyjaśnia procesy zachodzące w czasie uruchamiania i instalowania programu;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określa pojemność pamięci, ilość wolnego i zajętego miejsca na dysku;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>
        <w:trPr>
          <w:trHeight w:val="706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porównuje wybrane systemy operacyjne, podając różnice</w:t>
            </w:r>
          </w:p>
        </w:tc>
      </w:tr>
      <w:tr>
        <w:trPr>
          <w:trHeight w:val="2694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że należy posiadać licencję na używany program komputerowy;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czym jest licencja na program, i wymienia jej rodzaje;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pojęcie: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prawo autorskie</w:t>
            </w:r>
            <w:r>
              <w:rPr>
                <w:rFonts w:cs="Arial" w:ascii="Arial" w:hAnsi="Arial"/>
                <w:sz w:val="18"/>
                <w:szCs w:val="18"/>
              </w:rPr>
              <w:t xml:space="preserve">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przykładowe rodzaje darmowych licencji;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wyjaśnia różnice między różnymi rodzajami licencji;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>
      <w:pPr>
        <w:pStyle w:val="Normal"/>
        <w:widowControl w:val="false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rzypisdolny"/>
        <w:bidi w:val="0"/>
        <w:ind w:left="0" w:right="0" w:firstLine="425"/>
        <w:rPr/>
      </w:pPr>
      <w:r>
        <w:rPr/>
      </w:r>
      <w:r>
        <w:br w:type="page"/>
      </w:r>
    </w:p>
    <w:p>
      <w:pPr>
        <w:pStyle w:val="Przypisdolny"/>
        <w:bidi w:val="0"/>
        <w:ind w:left="0" w:right="0" w:firstLine="425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745"/>
        <w:gridCol w:w="2911"/>
      </w:tblGrid>
      <w:tr>
        <w:trPr>
          <w:cantSplit w:val="true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5"/>
              </w:numPr>
              <w:tabs>
                <w:tab w:val="clear" w:pos="708"/>
              </w:tabs>
              <w:bidi w:val="0"/>
              <w:spacing w:before="0" w:after="0"/>
              <w:ind w:left="1080" w:right="0" w:hanging="720"/>
              <w:rPr/>
            </w:pPr>
            <w:bookmarkStart w:id="61" w:name="_Toc490137028"/>
            <w:r>
              <w:rPr/>
              <w:t>Rozwiązywanie problemów z wykorzystaniem aplikacji komputerowych – opracowywanie obrazów w edytorze grafiki</w:t>
            </w:r>
            <w:bookmarkEnd w:id="61"/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3945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rozumie, dlaczego należy zapisać dokument na wybranym nośniku pamięci masowej;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podstawowe formaty plików graficznych;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poddaje zdjęcie obróbce: zmienia jasność i kontrast, stosuje filtry;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czym są warstwy obrazu; tworzy obraz z wykorzystaniem pracy z warstwami;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 z różnych narzędzi selekcji;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animacje komputerowe;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drukuje rysunek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przekształca formaty plików graficznych;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umieszcza napisy na obrazie, porównując możliwości dwóch wybranych programów graficznych;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wykonuje fotomontaż, korzystając z możliwości pracy z warstwami obrazu;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opracowuje obrazy zgodnie z przeznaczeniem;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animacje, korzystając z możliwości z warstwami i z przekształceń fragmentów obrazu;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drukuje obraz, ustalając samodzielnie wybrane parametry wydruku;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animacje komputerowe, stosując wybrany program graficzny;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samodzielnie wyszukuje możliwości wybranego programu graficznego;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samodzielnie tworzy ciekawe kompozycje graficzne, np. fotomontaże;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uczestniczy w konkursach graficznych;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>
      <w:pPr>
        <w:pStyle w:val="Normal"/>
        <w:widowControl w:val="false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before="60" w:after="60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4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745"/>
        <w:gridCol w:w="2911"/>
      </w:tblGrid>
      <w:tr>
        <w:trPr>
          <w:trHeight w:val="411" w:hRule="atLeast"/>
        </w:trPr>
        <w:tc>
          <w:tcPr>
            <w:tcW w:w="1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2"/>
              <w:widowControl w:val="false"/>
              <w:numPr>
                <w:ilvl w:val="1"/>
                <w:numId w:val="5"/>
              </w:numPr>
              <w:tabs>
                <w:tab w:val="clear" w:pos="708"/>
              </w:tabs>
              <w:bidi w:val="0"/>
              <w:spacing w:before="60" w:after="60"/>
              <w:ind w:left="1080" w:right="0" w:hanging="720"/>
              <w:rPr/>
            </w:pPr>
            <w:bookmarkStart w:id="62" w:name="_Toc490137029"/>
            <w:r>
              <w:rPr/>
              <w:t>Posługiwanie się komputerem – porządkowanie i ochrona dokumentów</w:t>
            </w:r>
            <w:bookmarkEnd w:id="62"/>
          </w:p>
        </w:tc>
      </w:tr>
      <w:tr>
        <w:trPr>
          <w:trHeight w:val="411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89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2825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kopiuje, przenosi i usuwa pliki wybraną przez siebie metodą;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rozumie, dlaczego należy wykonywać kopie dokumentów;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potrafi kopiować, przenosić i usuwać pliki i foldery metodą przez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Schowek</w:t>
            </w:r>
            <w:r>
              <w:rPr>
                <w:rFonts w:cs="Arial" w:ascii="Arial" w:hAnsi="Arial"/>
                <w:sz w:val="18"/>
                <w:szCs w:val="18"/>
              </w:rPr>
              <w:t xml:space="preserve"> oraz metodą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przeciągnij i upuść</w:t>
            </w:r>
            <w:r>
              <w:rPr>
                <w:rFonts w:cs="Arial"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pakuje i rozpakowuje pliki lub foldery;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ogólne zasady działania wirusów komputerowych;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zasady ochrony przed złośliwymi programami;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inne rodzaje zagrożeń (konie trojańskie, programy szpiegujące);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adware</w:t>
            </w:r>
            <w:r>
              <w:rPr>
                <w:rFonts w:cs="Arial" w:ascii="Arial" w:hAnsi="Arial"/>
                <w:sz w:val="18"/>
                <w:szCs w:val="18"/>
              </w:rPr>
              <w:t xml:space="preserve"> i 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spyware</w:t>
            </w:r>
          </w:p>
        </w:tc>
      </w:tr>
    </w:tbl>
    <w:p>
      <w:pPr>
        <w:pStyle w:val="Normal"/>
        <w:widowControl w:val="false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5"/>
        </w:numPr>
        <w:bidi w:val="0"/>
        <w:spacing w:before="60" w:after="60"/>
        <w:ind w:left="420" w:right="0" w:hanging="420"/>
        <w:rPr/>
      </w:pPr>
      <w:bookmarkStart w:id="63" w:name="_Toc232297051"/>
      <w:bookmarkStart w:id="64" w:name="_Toc490137030"/>
      <w:bookmarkStart w:id="65" w:name="_Toc483206235"/>
      <w:bookmarkStart w:id="66" w:name="_Toc383702695"/>
      <w:r>
        <w:rPr/>
        <w:t>Praca z dokumentem tekstowym</w:t>
      </w:r>
      <w:bookmarkEnd w:id="63"/>
      <w:bookmarkEnd w:id="64"/>
      <w:bookmarkEnd w:id="65"/>
      <w:bookmarkEnd w:id="66"/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cantSplit w:val="true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4"/>
              </w:numPr>
              <w:tabs>
                <w:tab w:val="clear" w:pos="708"/>
              </w:tabs>
              <w:bidi w:val="0"/>
              <w:spacing w:before="0" w:after="0"/>
              <w:ind w:left="1080" w:right="0" w:hanging="720"/>
              <w:rPr/>
            </w:pPr>
            <w:bookmarkStart w:id="67" w:name="_Toc490137031"/>
            <w:r>
              <w:rPr/>
              <w:t>Rozwiązywanie problemów z wykorzystaniem aplikacji komputerowych – opracowywanie tekstu w edytorze tekstu</w:t>
            </w:r>
            <w:bookmarkEnd w:id="67"/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6039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tworzy prosty dokument tekstowy;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wyróżnienia w tekście, korzystając możliwości zmiany parametrów czcionki;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wykonuje podstawowe operacje na fragmentach tekstu – kopiowanie, wycinanie, wklejanie;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ozdabia tekst gotowymi rysunkami, obiektami z galerii obrazów, stosując wybraną przez siebie metodę;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dokument w pliku;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i stosuje podstawowe zasady formatowania i redagowania tekstu;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ogólne możliwości edytorów tekstu i zasady pracy z dokumentem tekstowym;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tabulacje, wcięcia, interlinie;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wykorzystuje edytor równań do pisania prostych wzorów;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wstawia dowolne wzory, wykorzystując edytor równań;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osadza obraz w dokumencie tekstowym, wstawia obraz do dokumentu tekstowego;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samodzielnie wyszukuje opcje menu potrzebne do rozwiązania dowolnego problemu;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pełni funkcje koordynatora podczas realizacji projektu grupowego;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>
      <w:pPr>
        <w:pStyle w:val="Normal"/>
        <w:widowControl w:val="false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4"/>
        </w:numPr>
        <w:bidi w:val="0"/>
        <w:spacing w:before="60" w:after="60"/>
        <w:ind w:left="420" w:right="0" w:hanging="420"/>
        <w:rPr/>
      </w:pPr>
      <w:bookmarkStart w:id="68" w:name="_Toc232297055"/>
      <w:bookmarkStart w:id="69" w:name="_Toc490137032"/>
      <w:bookmarkStart w:id="70" w:name="_Toc483206236"/>
      <w:bookmarkStart w:id="71" w:name="_Toc383702699"/>
      <w:r>
        <w:rPr/>
        <w:t>Algorytmika</w:t>
      </w:r>
      <w:bookmarkEnd w:id="70"/>
      <w:bookmarkEnd w:id="71"/>
      <w:r>
        <w:rPr/>
        <w:t xml:space="preserve"> i programowanie</w:t>
      </w:r>
      <w:bookmarkEnd w:id="68"/>
      <w:bookmarkEnd w:id="69"/>
    </w:p>
    <w:p>
      <w:pPr>
        <w:pStyle w:val="Normal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594" w:hRule="atLeast"/>
          <w:cantSplit w:val="true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4"/>
              </w:numPr>
              <w:tabs>
                <w:tab w:val="clear" w:pos="708"/>
              </w:tabs>
              <w:bidi w:val="0"/>
              <w:spacing w:before="60" w:after="60"/>
              <w:ind w:left="1080" w:right="0" w:hanging="720"/>
              <w:rPr/>
            </w:pPr>
            <w:bookmarkStart w:id="72" w:name="_Toc490137033"/>
            <w:r>
              <w:rPr/>
              <w:t>Rozumienie, analizowanie i rozwiązywanie problemów algorytmicznych</w:t>
            </w:r>
            <w:bookmarkEnd w:id="72"/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3134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prosty algorytm liniowy w postaci listy kroków;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wyjaśnia pojęcie algorytmu;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określa dane do zadania oraz wyniki i zapisuje prosty algorytm liniowy w postaci listy kroków;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buduje schemat blokowy prostego algorytmu liniowego;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etapy rozwiązywania problemu (zadania);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na czym polega iteracja;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wyjaśnia pojęcie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specyfikacja problemu</w:t>
            </w:r>
            <w:r>
              <w:rPr>
                <w:rFonts w:cs="Arial"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samodzielnie napisać specyfikację określonego zadania;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4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buduje schemat blokowy określonego algorytmu iteracyjnego</w:t>
            </w:r>
          </w:p>
        </w:tc>
      </w:tr>
    </w:tbl>
    <w:p>
      <w:pPr>
        <w:pStyle w:val="Normal"/>
        <w:widowControl w:val="false"/>
        <w:bidi w:val="0"/>
        <w:spacing w:before="60" w:after="6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611" w:hRule="atLeast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4"/>
              </w:numPr>
              <w:tabs>
                <w:tab w:val="clear" w:pos="708"/>
              </w:tabs>
              <w:bidi w:val="0"/>
              <w:spacing w:before="60" w:after="60"/>
              <w:ind w:left="1080" w:right="0" w:hanging="720"/>
              <w:rPr/>
            </w:pPr>
            <w:bookmarkStart w:id="73" w:name="_Toc490137034"/>
            <w:r>
              <w:rPr/>
              <w:t>Programowanie i rozwiązywanie problemów z wykorzystaniem komputera – tworzenie programów komputerowych</w:t>
            </w:r>
            <w:bookmarkEnd w:id="73"/>
          </w:p>
        </w:tc>
      </w:tr>
      <w:tr>
        <w:trPr>
          <w:trHeight w:val="296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2268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proste programy w wybranych języku wizualnym, używając (wskazanego przez nauczyciela) dydaktycznego środowiska programowania (np. Logomocja, Scratch, Baltie)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powtarzające się polecenia, stosując odpowiednie instrukcje;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wyjaśnia, na czym polega prezentacja algorytmu w postaci programu;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wyjaśnia pojęcia </w:t>
            </w:r>
            <w:r>
              <w:rPr>
                <w:rFonts w:cs="Arial" w:ascii="Arial" w:hAnsi="Arial"/>
                <w:i/>
                <w:sz w:val="18"/>
                <w:szCs w:val="18"/>
              </w:rPr>
              <w:t>program źródłowy</w:t>
            </w:r>
            <w:r>
              <w:rPr>
                <w:rFonts w:cs="Arial" w:ascii="Arial" w:hAnsi="Arial"/>
                <w:sz w:val="18"/>
                <w:szCs w:val="18"/>
              </w:rPr>
              <w:t xml:space="preserve"> i </w:t>
            </w:r>
            <w:r>
              <w:rPr>
                <w:rFonts w:cs="Arial" w:ascii="Arial" w:hAnsi="Arial"/>
                <w:i/>
                <w:sz w:val="18"/>
                <w:szCs w:val="18"/>
              </w:rPr>
              <w:t>program wynikowy</w:t>
            </w:r>
            <w:r>
              <w:rPr>
                <w:rFonts w:cs="Arial"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zmienne i wykonuje na nich proste obliczenia;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 xml:space="preserve">zna pojęcia: </w:t>
            </w:r>
            <w:r>
              <w:rPr>
                <w:i/>
                <w:iCs/>
              </w:rPr>
              <w:t>translacja</w:t>
            </w:r>
            <w:r>
              <w:rPr/>
              <w:t xml:space="preserve">, </w:t>
            </w:r>
            <w:r>
              <w:rPr>
                <w:i/>
                <w:iCs/>
              </w:rPr>
              <w:t>kompilacja</w:t>
            </w:r>
            <w:r>
              <w:rPr/>
              <w:t xml:space="preserve">, </w:t>
            </w:r>
            <w:r>
              <w:rPr>
                <w:i/>
                <w:iCs/>
              </w:rPr>
              <w:t>interpretacja</w:t>
            </w:r>
            <w:r>
              <w:rPr/>
              <w:t xml:space="preserve">; 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wie, jak są pamiętane wartości zmiennych;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zapisuje algorytmy iteracyjne (w tym pętlę w pętli) i z warunkami (w tym złożonymi), korzystając z wybranych środowisk programowania (jednego lub kilku);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definiuje i stosuje procedury z parametrami;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/>
              <w:t>wykonuje trudniejsze zadania szczegółowe w projekcie grupowym i łączy wykonane zadania szczegółowe w jeden program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/>
              <w:t xml:space="preserve">wyjaśnia zasady programowania i kompilowania; 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/>
              <w:t>odróżnia kompilację od interpretacji;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/>
              <w:t>korzystając z wybranego środowiska programowania, pisze trudniejsze programy z zastosowaniem procedur z parametrami;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/>
              <w:t>bierze udział w konkursach informatycznych z programowania;</w:t>
            </w:r>
          </w:p>
          <w:p>
            <w:pPr>
              <w:pStyle w:val="BodyText3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/>
              <w:t>pełni</w:t>
            </w:r>
            <w:r>
              <w:rPr>
                <w:strike/>
              </w:rPr>
              <w:t xml:space="preserve"> </w:t>
            </w:r>
            <w:r>
              <w:rPr/>
              <w:t>funkcję koordynatora w projekcie grupowym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535" w:leader="none"/>
        </w:tabs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sz w:val="2"/>
          <w:szCs w:val="2"/>
        </w:rPr>
      </w:r>
    </w:p>
    <w:p>
      <w:pPr>
        <w:pStyle w:val="Nagwek1"/>
        <w:numPr>
          <w:ilvl w:val="0"/>
          <w:numId w:val="4"/>
        </w:numPr>
        <w:bidi w:val="0"/>
        <w:ind w:left="420" w:right="0" w:hanging="420"/>
        <w:rPr/>
      </w:pPr>
      <w:bookmarkStart w:id="74" w:name="_Toc232297053"/>
      <w:bookmarkStart w:id="75" w:name="_Toc490137035"/>
      <w:bookmarkStart w:id="76" w:name="_Toc483206237"/>
      <w:bookmarkStart w:id="77" w:name="_Toc383702697"/>
      <w:r>
        <w:rPr/>
        <w:t>Obliczenia w arkuszu kalkulacyjnym</w:t>
      </w:r>
      <w:bookmarkEnd w:id="74"/>
      <w:bookmarkEnd w:id="75"/>
      <w:bookmarkEnd w:id="76"/>
      <w:bookmarkEnd w:id="77"/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619" w:hRule="atLeast"/>
          <w:cantSplit w:val="true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4"/>
              </w:numPr>
              <w:tabs>
                <w:tab w:val="clear" w:pos="708"/>
              </w:tabs>
              <w:bidi w:val="0"/>
              <w:spacing w:before="0" w:after="0"/>
              <w:ind w:left="1080" w:right="0" w:hanging="720"/>
              <w:rPr/>
            </w:pPr>
            <w:bookmarkStart w:id="78" w:name="_Toc490137036"/>
            <w:r>
              <w:rPr/>
              <w:t>Rozwiązywanie problemów z wykorzystaniem aplikacji komputerowych – obliczenia w arkuszu kalkulacyjnym</w:t>
            </w:r>
            <w:bookmarkEnd w:id="78"/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3841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zastosowania arkusza kalkulacyjnego i omawia budowę dokumentu arkusza;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i stosuje zasadę adresowania względnego;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tworzyć formuły wykonujące bardziej zaawansowane obliczenia;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stosuje funkcje arkusza kalkulacyjnego, tj.: SUMA, ŚREDNIA;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rozróżnia zasady adresowania względnego i bezwzględnego;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potrafi układać rozbudowane formuły z zastosowaniem funkcji JEŻELI;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działanie i zastosowanie wielu funkcji dostępnych w arkuszu kalkulacyjnym;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samodzielnie wyszukuje opcje menu potrzebne do rozwiązania określonego problemu;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>
      <w:pPr>
        <w:pStyle w:val="Nagwek1"/>
        <w:numPr>
          <w:ilvl w:val="0"/>
          <w:numId w:val="4"/>
        </w:numPr>
        <w:bidi w:val="0"/>
        <w:spacing w:before="60" w:after="60"/>
        <w:ind w:left="420" w:right="0" w:hanging="420"/>
        <w:rPr/>
      </w:pPr>
      <w:bookmarkStart w:id="79" w:name="_Toc232297052"/>
      <w:bookmarkStart w:id="80" w:name="_Toc490137037"/>
      <w:bookmarkStart w:id="81" w:name="_Toc483206238"/>
      <w:bookmarkStart w:id="82" w:name="_Toc383702696"/>
      <w:r>
        <w:rPr/>
        <w:t>Internet</w:t>
      </w:r>
      <w:bookmarkEnd w:id="79"/>
      <w:bookmarkEnd w:id="80"/>
      <w:bookmarkEnd w:id="81"/>
      <w:bookmarkEnd w:id="82"/>
    </w:p>
    <w:p>
      <w:pPr>
        <w:pStyle w:val="Normal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07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758"/>
      </w:tblGrid>
      <w:tr>
        <w:trPr>
          <w:trHeight w:val="524" w:hRule="atLeast"/>
          <w:cantSplit w:val="true"/>
        </w:trPr>
        <w:tc>
          <w:tcPr>
            <w:tcW w:w="1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4"/>
              </w:numPr>
              <w:tabs>
                <w:tab w:val="clear" w:pos="708"/>
              </w:tabs>
              <w:bidi w:val="0"/>
              <w:spacing w:before="60" w:after="60"/>
              <w:ind w:left="1080" w:right="0" w:hanging="720"/>
              <w:rPr/>
            </w:pPr>
            <w:bookmarkStart w:id="83" w:name="_Toc490137038"/>
            <w:r>
              <w:rPr/>
              <w:t>Posługiwanie się komputerem i sieciami komputerowymi – wyszukiwanie informacji i komunikowania się z wykorzystaniem Internetu</w:t>
            </w:r>
            <w:bookmarkEnd w:id="83"/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3062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wymienia kilka zastosowań Internetu;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otwiera stronę o podanym adresie;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wyszukuje w Internecie informacje według prostego hasła;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zasady pracy w szkolnej (lokalnej) sieci komputerowej;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pojęcia: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Internet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strona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internetowa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WWW</w:t>
            </w:r>
            <w:r>
              <w:rPr>
                <w:rFonts w:cs="Arial" w:ascii="Arial" w:hAnsi="Arial"/>
                <w:sz w:val="18"/>
                <w:szCs w:val="18"/>
              </w:rPr>
              <w:t xml:space="preserve">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wybrane usługi internetowe;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wymienia zalety łączenia komputerów w sieć;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pojęcia: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witryna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strona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główna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serwer internetowy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hiperłącze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hipertekst</w:t>
            </w:r>
            <w:r>
              <w:rPr>
                <w:rFonts w:cs="Arial"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omówić schemat sieci szkolnej i domowej;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jak uzyskać dostęp do Internetu;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>
        <w:trPr>
          <w:trHeight w:val="2769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redaguje i wysyła list elektroniczny, korzystając z podstawowych zasad netykiety;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uczestniczy w dyskusji na wybranym forum dyskusyjnym, stosując zasady netykiety;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>
        <w:trPr>
          <w:trHeight w:val="1558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p>
      <w:pPr>
        <w:pStyle w:val="Normal"/>
        <w:bidi w:val="0"/>
        <w:spacing w:before="60" w:after="60"/>
        <w:ind w:left="0" w:right="0" w:hanging="0"/>
        <w:jc w:val="center"/>
        <w:rPr>
          <w:color w:val="000000"/>
          <w:sz w:val="24"/>
          <w:szCs w:val="24"/>
        </w:rPr>
      </w:pPr>
      <w:bookmarkStart w:id="84" w:name="_Toc32408374311"/>
      <w:bookmarkEnd w:id="84"/>
      <w:r>
        <w:rPr>
          <w:rFonts w:ascii="Arial" w:hAnsi="Arial"/>
          <w:b/>
          <w:color w:val="000000"/>
          <w:sz w:val="24"/>
          <w:szCs w:val="24"/>
        </w:rPr>
        <w:t>Teraz bajty. Informatyka Klasa VIII</w:t>
      </w:r>
    </w:p>
    <w:p>
      <w:pPr>
        <w:pStyle w:val="Normal"/>
        <w:bidi w:val="0"/>
        <w:spacing w:before="60" w:after="60"/>
        <w:ind w:left="0" w:right="0" w:hanging="0"/>
        <w:jc w:val="center"/>
        <w:rPr/>
      </w:pPr>
      <w:r>
        <w:rPr/>
      </w:r>
      <w:bookmarkStart w:id="85" w:name="_Toc3240837433"/>
      <w:bookmarkStart w:id="86" w:name="_Toc3240837433"/>
      <w:bookmarkEnd w:id="86"/>
    </w:p>
    <w:p>
      <w:pPr>
        <w:pStyle w:val="Normal"/>
        <w:bidi w:val="0"/>
        <w:spacing w:before="60" w:after="60"/>
        <w:ind w:left="0" w:right="0" w:hanging="0"/>
        <w:jc w:val="center"/>
        <w:rPr>
          <w:rFonts w:ascii="Arial" w:hAnsi="Arial"/>
          <w:b/>
          <w:b/>
          <w:color w:val="002060"/>
          <w:sz w:val="44"/>
          <w:szCs w:val="36"/>
        </w:rPr>
      </w:pPr>
      <w:r>
        <w:rPr/>
      </w:r>
      <w:bookmarkStart w:id="87" w:name="_Toc3240837433"/>
      <w:bookmarkStart w:id="88" w:name="_Toc3240837433"/>
      <w:bookmarkEnd w:id="88"/>
    </w:p>
    <w:p>
      <w:pPr>
        <w:pStyle w:val="Nagwekspisutreci"/>
        <w:bidi w:val="0"/>
        <w:spacing w:lineRule="auto" w:line="256"/>
        <w:ind w:left="0" w:right="0" w:hanging="0"/>
        <w:rPr/>
      </w:pPr>
      <w:r>
        <w:rPr>
          <w:b/>
        </w:rPr>
        <w:t>Spis treści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r>
            <w:fldChar w:fldCharType="begin"/>
          </w:r>
          <w:r>
            <w:rPr>
              <w:webHidden/>
              <w:rStyle w:val="Czeindeksu"/>
              <w:rFonts w:cs="Calibri Light"/>
              <w:lang w:val="pl-PL" w:eastAsia="pl-PL" w:bidi="ar-SA"/>
            </w:rPr>
            <w:instrText xml:space="preserve"> TOC \z \o "1-3" \u \h</w:instrText>
          </w:r>
          <w:r>
            <w:rPr>
              <w:webHidden/>
              <w:rStyle w:val="Czeindeksu"/>
              <w:rFonts w:cs="Calibri Light"/>
              <w:lang w:val="pl-PL" w:eastAsia="pl-PL" w:bidi="ar-SA"/>
            </w:rPr>
            <w:fldChar w:fldCharType="separate"/>
          </w:r>
          <w:hyperlink w:anchor="_Toc522702820">
            <w:r>
              <w:rPr>
                <w:webHidden/>
                <w:rStyle w:val="Czeindeksu"/>
                <w:rFonts w:cs="Calibri Light"/>
                <w:lang w:val="pl-PL" w:eastAsia="pl-PL" w:bidi="ar-SA"/>
              </w:rPr>
              <w:t>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Praca z dokumentem tekstowym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522702821">
            <w:r>
              <w:rPr>
                <w:webHidden/>
                <w:rStyle w:val="Czeindeksu"/>
                <w:lang w:val="pl-PL" w:eastAsia="pl-PL" w:bidi="ar-SA"/>
              </w:rPr>
              <w:t>1.1.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Rozwiązywanie problemów z wykorzystaniem aplikacji komputerowych – opracowywanie tekstu w edytorze tekstu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522702822">
            <w:r>
              <w:rPr>
                <w:webHidden/>
                <w:rStyle w:val="Czeindeksu"/>
                <w:rFonts w:cs="Calibri Light"/>
                <w:lang w:val="pl-PL" w:eastAsia="pl-PL" w:bidi="ar-SA"/>
              </w:rPr>
              <w:t>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Algorytmika i programowanie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522702823">
            <w:r>
              <w:rPr>
                <w:webHidden/>
                <w:rStyle w:val="Czeindeksu"/>
                <w:lang w:val="pl-PL" w:eastAsia="pl-PL" w:bidi="ar-SA"/>
              </w:rPr>
              <w:t>2.1.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Rozumienie, analizowanie i rozwiązywanie problemów algorytmicznych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522702824">
            <w:r>
              <w:rPr>
                <w:webHidden/>
                <w:rStyle w:val="Czeindeksu"/>
                <w:lang w:val="pl-PL" w:eastAsia="pl-PL" w:bidi="ar-SA"/>
              </w:rPr>
              <w:t>2.2.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Programowanie i rozwiązywanie problemów z wykorzystaniem komputera – tworzenie programów komputerowych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522702825">
            <w:r>
              <w:rPr>
                <w:webHidden/>
                <w:rStyle w:val="Czeindeksu"/>
                <w:rFonts w:cs="Calibri Light"/>
                <w:lang w:val="pl-PL" w:eastAsia="pl-PL" w:bidi="ar-SA"/>
              </w:rPr>
              <w:t>3.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Projekty multimedialne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522702826">
            <w:r>
              <w:rPr>
                <w:webHidden/>
                <w:rStyle w:val="Czeindeksu"/>
                <w:lang w:val="pl-PL" w:eastAsia="pl-PL" w:bidi="ar-SA"/>
              </w:rPr>
              <w:t>3.1.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Rozwiązywanie problemów z wykorzystaniem aplikacji komputerowych – tworzenie prezentacji multimedialnej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522702827">
            <w:r>
              <w:rPr>
                <w:webHidden/>
                <w:rStyle w:val="Czeindeksu"/>
                <w:rFonts w:cs="Calibri Light"/>
                <w:lang w:val="pl-PL" w:eastAsia="pl-PL" w:bidi="ar-SA"/>
              </w:rPr>
              <w:t>4.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Obliczenia w arkuszu kalkulacyjnym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522702828">
            <w:r>
              <w:rPr>
                <w:webHidden/>
                <w:rStyle w:val="Czeindeksu"/>
                <w:lang w:val="pl-PL" w:eastAsia="pl-PL" w:bidi="ar-SA"/>
              </w:rPr>
              <w:t>4.1.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Rozwiązywanie problemów z wykorzystaniem aplikacji komputerowych – obliczenia w arkuszu kalkulacyjnym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clear" w:pos="440"/>
              <w:tab w:val="clear" w:pos="13992"/>
              <w:tab w:val="left" w:pos="400" w:leader="none"/>
              <w:tab w:val="right" w:pos="13994" w:leader="dot"/>
            </w:tabs>
            <w:bidi w:val="0"/>
            <w:ind w:left="0" w:right="0" w:hanging="0"/>
            <w:rPr/>
          </w:pPr>
          <w:hyperlink w:anchor="_Toc522702829">
            <w:r>
              <w:rPr>
                <w:webHidden/>
                <w:rStyle w:val="Czeindeksu"/>
                <w:rFonts w:cs="Calibri Light"/>
                <w:lang w:val="pl-PL" w:eastAsia="pl-PL" w:bidi="ar-SA"/>
              </w:rPr>
              <w:t>5.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Internet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_Toc522702829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clear" w:pos="708"/>
              <w:tab w:val="left" w:pos="880" w:leader="none"/>
              <w:tab w:val="right" w:pos="13994" w:leader="dot"/>
            </w:tabs>
            <w:bidi w:val="0"/>
            <w:ind w:left="200" w:right="0" w:hanging="0"/>
            <w:rPr/>
          </w:pPr>
          <w:hyperlink w:anchor="_Toc522702830">
            <w:r>
              <w:rPr>
                <w:webHidden/>
                <w:rStyle w:val="Czeindeksu"/>
                <w:lang w:val="pl-PL" w:eastAsia="pl-PL" w:bidi="ar-SA"/>
              </w:rPr>
              <w:t>5.1.</w:t>
            </w:r>
            <w:r>
              <w:rPr>
                <w:rStyle w:val="Czeindeksu"/>
                <w:rFonts w:eastAsia="Times New Roman" w:ascii="Calibri" w:hAnsi="Calibri"/>
                <w:sz w:val="22"/>
                <w:szCs w:val="22"/>
              </w:rPr>
              <w:tab/>
            </w:r>
            <w:r>
              <w:rPr>
                <w:rStyle w:val="Czeindeksu"/>
                <w:lang w:val="pl-PL" w:eastAsia="pl-PL" w:bidi="ar-SA"/>
              </w:rPr>
              <w:t>Rozwiązywanie problemów z wykorzystaniem aplikacji komputerowych – tworzenie strony internetowej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_Toc522702830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  <w:r>
            <w:rPr>
              <w:rStyle w:val="Czeindeksu"/>
            </w:rPr>
            <w:fldChar w:fldCharType="end"/>
          </w:r>
        </w:p>
      </w:sdtContent>
    </w:sdt>
    <w:p>
      <w:pPr>
        <w:pStyle w:val="Normal"/>
        <w:bidi w:val="0"/>
        <w:ind w:left="0" w:right="0" w:hanging="0"/>
        <w:rPr/>
      </w:pPr>
      <w:r>
        <w:rPr/>
      </w:r>
      <w:r>
        <w:br w:type="page"/>
      </w:r>
    </w:p>
    <w:p>
      <w:pPr>
        <w:pStyle w:val="Nagwek1"/>
        <w:numPr>
          <w:ilvl w:val="0"/>
          <w:numId w:val="3"/>
        </w:numPr>
        <w:bidi w:val="0"/>
        <w:ind w:left="420" w:right="0" w:hanging="420"/>
        <w:rPr/>
      </w:pPr>
      <w:bookmarkStart w:id="89" w:name="_Toc483206254"/>
      <w:bookmarkStart w:id="90" w:name="_Toc522702820"/>
      <w:r>
        <w:rPr/>
        <w:t>Praca z dokumentem tekstowym</w:t>
      </w:r>
      <w:bookmarkEnd w:id="89"/>
      <w:bookmarkEnd w:id="90"/>
    </w:p>
    <w:p>
      <w:pPr>
        <w:pStyle w:val="Normal"/>
        <w:tabs>
          <w:tab w:val="clear" w:pos="708"/>
          <w:tab w:val="left" w:pos="4535" w:leader="none"/>
        </w:tabs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491" w:hRule="atLeast"/>
          <w:cantSplit w:val="true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3"/>
              </w:numPr>
              <w:tabs>
                <w:tab w:val="clear" w:pos="708"/>
              </w:tabs>
              <w:bidi w:val="0"/>
              <w:spacing w:before="60" w:after="60"/>
              <w:ind w:left="1077" w:right="0" w:hanging="720"/>
              <w:rPr/>
            </w:pPr>
            <w:bookmarkStart w:id="91" w:name="_Toc4901370311"/>
            <w:bookmarkStart w:id="92" w:name="_Toc522702821"/>
            <w:r>
              <w:rPr/>
              <w:t>Rozwiązywanie problemów z wykorzystaniem aplikacji komputerowych – opracowywanie tekstu w edytorze tekstu</w:t>
            </w:r>
            <w:bookmarkEnd w:id="91"/>
            <w:bookmarkEnd w:id="92"/>
            <w:r>
              <w:rPr/>
              <w:t xml:space="preserve"> </w:t>
            </w:r>
          </w:p>
        </w:tc>
      </w:tr>
      <w:tr>
        <w:trPr>
          <w:trHeight w:val="414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77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4881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formatuje rysunek (obiekt) wstawiony do tekstu; zmienia jego rozmiary, oblewa tekstem lub stosuje inny układ rysunku względem tekstu;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dokument tekstowy w pliku;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interlinie i wcięcia;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automatyczną numerację i wypunktowanie;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zastosować idolny i górny do pisania wzorów;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wstawia tabelę i wykonuje podstawowe operacje na jej komórkach;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tabulatory domyślne i specjalne;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wykorzystuje możliwości automatycznego wyszukiwania i zamiany znaków;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wykorzystuje edytor równań do pisania prostych wzorów;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zasady pracy z tekstem wielostronicowym (redaguje nagłówek, stopkę wstawia numery stron);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podzielić tekst na kolumny;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drukuje dokumenty tekstowe, dobierając odpowiednie parametry drukowania;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wyjaśnia na przykładach różnicę w stosowaniu wcięć i tabulatorów;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stosuje odpowiednio spacje nierozdzielające;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wstawia dowolne wzory, wykorzystując edytor równań;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podział strony;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przypisy;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jak sprawdzić z ilu znaków składa się dokument;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samodzielnie wyszukuje opcje menu potrzebne do rozwiązania dowolnego problemu;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5" w:leader="none"/>
        </w:tabs>
        <w:bidi w:val="0"/>
        <w:spacing w:before="60" w:after="60"/>
        <w:ind w:left="0" w:right="0" w:hanging="0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4535" w:leader="none"/>
        </w:tabs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3"/>
        </w:numPr>
        <w:tabs>
          <w:tab w:val="clear" w:pos="708"/>
          <w:tab w:val="left" w:pos="4535" w:leader="none"/>
        </w:tabs>
        <w:bidi w:val="0"/>
        <w:spacing w:before="60" w:after="60"/>
        <w:ind w:left="420" w:right="0" w:hanging="420"/>
        <w:rPr/>
      </w:pPr>
      <w:bookmarkStart w:id="93" w:name="_Toc32408374311"/>
      <w:bookmarkStart w:id="94" w:name="_Toc483206252"/>
      <w:bookmarkStart w:id="95" w:name="_Toc522702822"/>
      <w:bookmarkStart w:id="96" w:name="_Toc483206253"/>
      <w:bookmarkEnd w:id="93"/>
      <w:r>
        <w:rPr/>
        <w:t>Algorytmika i programowanie</w:t>
      </w:r>
      <w:bookmarkEnd w:id="94"/>
      <w:bookmarkEnd w:id="95"/>
      <w:bookmarkEnd w:id="96"/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553" w:hRule="atLeast"/>
          <w:cantSplit w:val="true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3"/>
              </w:numPr>
              <w:tabs>
                <w:tab w:val="clear" w:pos="708"/>
              </w:tabs>
              <w:bidi w:val="0"/>
              <w:spacing w:before="120" w:after="120"/>
              <w:ind w:left="1077" w:right="0" w:hanging="720"/>
              <w:rPr/>
            </w:pPr>
            <w:bookmarkStart w:id="97" w:name="_Toc522702823"/>
            <w:r>
              <w:rPr/>
              <w:t>Rozumienie, analizowanie i rozwiązywanie problemów algorytmicznych</w:t>
            </w:r>
            <w:bookmarkEnd w:id="97"/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2866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opisuje algorytm, znajdowania wybranego elementu w zbiorze nieuporządkowanym, na przykładzie wyboru najwyższego ucznia spośród pięciu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prezentuje wybrany algorytm, korzystając z oprogramowania edukacyjnego;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n </w:t>
            </w:r>
            <w:r>
              <w:rPr>
                <w:rFonts w:cs="Arial" w:ascii="Arial" w:hAnsi="Arial"/>
                <w:sz w:val="18"/>
                <w:szCs w:val="18"/>
              </w:rPr>
              <w:t>liczb – stosuje przeszukiwanie liniowe;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algorytm poszukiwania przez połowienie w zabawie w zgadywanie liczby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opisuje algorytm znajdowania wybranego elementu w zbiorze uporządkowanym – stosuje algorytm poszukiwania przez połowienie;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opisuje algorytmy na liczbach naturalnych: przedstawia działanie algorytmu Euklidesa w wersji z odejmowaniem;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porządkuje elementy w zbiorze metodą przez wybieranie;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opisuje algorytmy na liczbach naturalnych: bada podzielność liczb, wyodrębnia cyfry danej liczby, przedstawia działanie algorytmu Euklidesa w wersji z dzieleniem;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porządkuje elementy w zbiorze metodą przez zliczanie;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jeden wybrany algorytm w postaci listy kroków lub przedstawia w postaci schematu blokowego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trudniejsze algorytmy w postaci listy kroków i przedstawia w postaci schematu blokowego</w:t>
            </w:r>
          </w:p>
        </w:tc>
      </w:tr>
    </w:tbl>
    <w:p>
      <w:pPr>
        <w:pStyle w:val="Normal"/>
        <w:widowControl w:val="false"/>
        <w:bidi w:val="0"/>
        <w:spacing w:lineRule="auto" w:line="256" w:before="0" w:after="1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611" w:hRule="atLeast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3"/>
              </w:numPr>
              <w:tabs>
                <w:tab w:val="clear" w:pos="708"/>
              </w:tabs>
              <w:bidi w:val="0"/>
              <w:spacing w:before="60" w:after="60"/>
              <w:ind w:left="1077" w:right="0" w:hanging="720"/>
              <w:rPr/>
            </w:pPr>
            <w:bookmarkStart w:id="98" w:name="_Toc522702824"/>
            <w:r>
              <w:rPr/>
              <w:t>Programowanie i rozwiązywanie problemów z wykorzystaniem komputera – tworzenie programów komputerowych</w:t>
            </w:r>
            <w:bookmarkEnd w:id="98"/>
          </w:p>
        </w:tc>
      </w:tr>
      <w:tr>
        <w:trPr>
          <w:trHeight w:val="296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1416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w wybranym dydaktycznym środowisku programowania (Baltie, Scratch) tworzy programy sterujące obiektem na ekranie;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analizuje gotowe proste programy zapisane w wybranym języku programowania;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z pomocą nauczyciela tworzy prosty program w języku wysokiego poziomu wyświetlający napis na ekranie;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uruchomić utworzony program i wyprowadzić wyniki na ekran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w wybranym dydaktycznym środowisku programowania projektuje, tworzy i testuje programy sterujące obiektem na ekranie;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sz w:val="18"/>
                <w:szCs w:val="18"/>
              </w:rPr>
              <w:t xml:space="preserve">w wybranym dydaktycznym środowisku programowania (Baltie, Scratch) zapisuje algorytm znajdowania wybranego elementu w zbiorze nieuporządkowanym, np. maksimum z </w:t>
            </w:r>
            <w:r>
              <w:rPr>
                <w:i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liczb;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zna ogólną budowę programu i najważniejsze elementy języka programowania – słowa kluczowe, instrukcje, wyrażenia, zasady składni;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stosuje w programach zmienne i wykonuje proste obliczenia, np. oblicza sumę dwóch liczb, średnią z dwóch liczb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sz w:val="18"/>
                <w:szCs w:val="18"/>
              </w:rPr>
              <w:t xml:space="preserve">w </w:t>
            </w:r>
            <w:r>
              <w:rPr>
                <w:color w:val="auto"/>
                <w:sz w:val="18"/>
                <w:szCs w:val="18"/>
              </w:rPr>
              <w:t>wybranym dydaktycznym środowisku programowania (Baltie, Scratch) programuje algorytm Euklidesa w obu wersjach (z odejmowaniem i z dzieleniem) oraz stosuje algorytm poszukiwania przez połowienie w grze w zgadywanie liczby;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sz w:val="18"/>
                <w:szCs w:val="18"/>
              </w:rPr>
              <w:t>wie, co to jest typ zmiennej i potrafi zadeklarować zmienne typu liczbowego (całkowite, rzeczywiste) i stosować je w zadaniach;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zna działanie instrukcji warunkowej w wybranym języku wysokiego poziomu i potrafi zrealizować prosty algorytm z warunkami;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wie, co to są podprogramy i zna ich zastosowanie;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 xml:space="preserve">definiuje i stosuje procedury w wybranym </w:t>
            </w:r>
            <w:r>
              <w:rPr>
                <w:sz w:val="18"/>
                <w:szCs w:val="18"/>
              </w:rPr>
              <w:t>dydaktycznym środowisku programowania (Baltie, Scratch)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 xml:space="preserve">wyjaśnia pojęcia: </w:t>
            </w:r>
            <w:r>
              <w:rPr>
                <w:i/>
                <w:color w:val="auto"/>
                <w:sz w:val="18"/>
                <w:szCs w:val="18"/>
              </w:rPr>
              <w:t>parametr formalny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i/>
                <w:color w:val="auto"/>
                <w:sz w:val="18"/>
                <w:szCs w:val="18"/>
              </w:rPr>
              <w:t>parametr aktualny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i/>
                <w:color w:val="auto"/>
                <w:sz w:val="18"/>
                <w:szCs w:val="18"/>
              </w:rPr>
              <w:t>interpretacja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i/>
                <w:color w:val="auto"/>
                <w:sz w:val="18"/>
                <w:szCs w:val="18"/>
              </w:rPr>
              <w:t>kompilacja</w:t>
            </w:r>
            <w:r>
              <w:rPr>
                <w:color w:val="auto"/>
                <w:sz w:val="18"/>
                <w:szCs w:val="18"/>
              </w:rPr>
              <w:t>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 xml:space="preserve">definiuje (korzystając z podręcznika) funkcje bez parametrów i z parametrami w wybranym języku wysokiego poziomu; 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analizuje (wspólnie z nauczycielem) programy, w których zastosowano funkcje; zapisuje je, uruchamia i wyjaśnia ich działanie;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na bazie przykładów z podręcznika stosuje funkcje bez parametrów i z jednym parametrem w prostych programach;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korzystając z podręcznika, deklaruje tablice, wczytuje i wyprowadza elementy tablicy na ekran;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analizuje opisane w podręczniku gotowe programy realizujące algorytmy porządkowania metodą przez wybieranie i zliczanie oraz wyszukiwania elementu w zbiorze uporządkowanym; zapisuje je w wybranym języku programowania i potrafi wyjaśnić ich działanie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definiuje funkcje i stosuje je w programach;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color w:val="auto"/>
                <w:sz w:val="18"/>
                <w:szCs w:val="18"/>
              </w:rPr>
              <w:t>samodzielnie zapisuje w postaci programów algorytmy porządkowania metodą przez wybieranie i zliczanie oraz wyszukiwania elementu w zbiorze uporządkowanym; definiuje odpowiednie procedury i funkcje;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sz w:val="18"/>
                <w:szCs w:val="18"/>
                <w:lang w:eastAsia="pl-PL"/>
              </w:rPr>
              <w:t>pisze trudniejsze programy, w których stosuje funkcje i tablice;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bidi w:val="0"/>
              <w:spacing w:before="60" w:after="60"/>
              <w:ind w:left="23" w:right="0" w:hanging="0"/>
              <w:rPr/>
            </w:pPr>
            <w:r>
              <w:rPr>
                <w:sz w:val="18"/>
                <w:szCs w:val="18"/>
                <w:lang w:eastAsia="pl-PL"/>
              </w:rPr>
              <w:t>rozwiązuje przykładowe zadania z konkursów informatycznych; bierze udział w konkursach</w:t>
            </w:r>
          </w:p>
        </w:tc>
      </w:tr>
    </w:tbl>
    <w:p>
      <w:pPr>
        <w:pStyle w:val="Nagwek3"/>
        <w:widowControl w:val="false"/>
        <w:bidi w:val="0"/>
        <w:spacing w:before="120" w:after="12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3"/>
        </w:numPr>
        <w:bidi w:val="0"/>
        <w:spacing w:before="120" w:after="120"/>
        <w:ind w:left="420" w:right="0" w:hanging="420"/>
        <w:rPr/>
      </w:pPr>
      <w:bookmarkStart w:id="99" w:name="_Toc522702825"/>
      <w:r>
        <w:rPr/>
        <w:t>Projekty multimedialne</w:t>
      </w:r>
      <w:bookmarkEnd w:id="99"/>
    </w:p>
    <w:p>
      <w:pPr>
        <w:pStyle w:val="Normal"/>
        <w:tabs>
          <w:tab w:val="clear" w:pos="708"/>
          <w:tab w:val="left" w:pos="426" w:leader="none"/>
        </w:tabs>
        <w:bidi w:val="0"/>
        <w:spacing w:before="60" w:after="6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617" w:hRule="atLeast"/>
          <w:cantSplit w:val="true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3"/>
              </w:numPr>
              <w:tabs>
                <w:tab w:val="clear" w:pos="708"/>
              </w:tabs>
              <w:bidi w:val="0"/>
              <w:spacing w:before="60" w:after="60"/>
              <w:ind w:left="1080" w:right="0" w:hanging="720"/>
              <w:rPr/>
            </w:pPr>
            <w:bookmarkStart w:id="100" w:name="_Toc522702826"/>
            <w:r>
              <w:rPr/>
              <w:t>Rozwiązywanie problemów z wykorzystaniem aplikacji komputerowych – tworzenie prezentacji multimedialnej</w:t>
            </w:r>
            <w:bookmarkEnd w:id="100"/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3450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czym jest prezentacja multimedialna i posługuje się programem do jej tworzenia;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zasady tworzenia prezentacji;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prezentację składającą się z kilku slajdów z zastosowaniem animacji niestandardowych; wstawia do slajdu tekst i grafikę;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prezentację i potrafi uruchomić pokaz slajdów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cechy dobrej prezentacji;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podaje przykładowe programy do tworzenia prezentacji;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wykonuje przejścia między slajdami;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tło na slajdach; potrafi ustawić jednakowe tło dla wszystkich slajdów;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zmienia kolejność slajdów; usuwa niepotrzebne slajdy;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podstawowe możliwości programu do obróbki filmu;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przygotowuje plan prezentacji; planuje wygląd slajdów;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nagrać zawartość ekranu i wstawić nagranie na slajd prezentacji;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 z wybranego urządzenia do nagrywania filmów i nagrywa filmy;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wstawia na slajd hiperłącza, umieszcza przyciski akcji;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dba o poprawność redakcyjną tekstów;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przedstawia główne etapy historycznego rozwoju informatyki i technologii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umieszcza w prezentacji efekty dźwiękowe;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przygotowuje prezentację w postaci albumu fotograficznego;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poddaje nagrany film podstawowej obróbce;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wstawia film do prezentacji;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współpracuje w grupie przy tworzeniu projektu, wykonując samodzielnie zadania szczegółowe;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omawia poszczególne etapy historycznego rozwoju informatyki i technologii;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określa zakres kompetencji informatycznych, niezbędnych do wykonywania różnych zawodów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samodzielnie zaprojektować i przygotować prezentację multimedialną na wybrany temat, cechującą się ciekawym ujęciem zagadnienia, interesującym układem slajdów;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korzystając z Internetu, znajduje więcej informacji na temat pierwszych komputerów, rozwoju oprogramowania i technologii;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pełni funkcję koordynatora grupy w projekcie grupowym;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>
      <w:pPr>
        <w:pStyle w:val="Przypisdolny"/>
        <w:widowControl w:val="false"/>
        <w:tabs>
          <w:tab w:val="clear" w:pos="708"/>
          <w:tab w:val="left" w:pos="425" w:leader="none"/>
        </w:tabs>
        <w:bidi w:val="0"/>
        <w:ind w:left="0" w:right="0" w:firstLine="425"/>
        <w:rPr>
          <w:rFonts w:ascii="Arial" w:hAnsi="Arial" w:cs="Arial"/>
          <w:sz w:val="2"/>
          <w:szCs w:val="2"/>
        </w:rPr>
      </w:pPr>
      <w:r>
        <w:rPr/>
      </w:r>
    </w:p>
    <w:p>
      <w:pPr>
        <w:pStyle w:val="Nagwek1"/>
        <w:numPr>
          <w:ilvl w:val="0"/>
          <w:numId w:val="3"/>
        </w:numPr>
        <w:bidi w:val="0"/>
        <w:ind w:left="720" w:right="0" w:hanging="360"/>
        <w:rPr/>
      </w:pPr>
      <w:bookmarkStart w:id="101" w:name="_Toc483174269"/>
      <w:bookmarkStart w:id="102" w:name="_Toc522702827"/>
      <w:bookmarkStart w:id="103" w:name="_Toc483206255"/>
      <w:r>
        <w:rPr/>
        <w:t>Obliczenia w arkuszu kalkulacyjnym</w:t>
      </w:r>
      <w:bookmarkEnd w:id="101"/>
      <w:bookmarkEnd w:id="102"/>
      <w:bookmarkEnd w:id="103"/>
    </w:p>
    <w:p>
      <w:pPr>
        <w:pStyle w:val="Normal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104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7"/>
        <w:gridCol w:w="2828"/>
        <w:gridCol w:w="2828"/>
        <w:gridCol w:w="2828"/>
        <w:gridCol w:w="2793"/>
      </w:tblGrid>
      <w:tr>
        <w:trPr>
          <w:trHeight w:val="508" w:hRule="atLeast"/>
          <w:cantSplit w:val="true"/>
        </w:trPr>
        <w:tc>
          <w:tcPr>
            <w:tcW w:w="1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3"/>
              </w:numPr>
              <w:tabs>
                <w:tab w:val="clear" w:pos="708"/>
              </w:tabs>
              <w:bidi w:val="0"/>
              <w:spacing w:before="120" w:after="120"/>
              <w:ind w:left="1080" w:right="0" w:hanging="720"/>
              <w:rPr/>
            </w:pPr>
            <w:bookmarkStart w:id="104" w:name="_Toc4901370361"/>
            <w:bookmarkStart w:id="105" w:name="_Toc522702828"/>
            <w:r>
              <w:rPr/>
              <w:t>Rozwiązywanie problemów z wykorzystaniem aplikacji komputerowych – obliczenia w arkuszu kalkulacyjnym</w:t>
            </w:r>
            <w:bookmarkEnd w:id="104"/>
            <w:bookmarkEnd w:id="105"/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5782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zastosować kopiowanie i wklejanie formuł;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ogólne zasady przygotowania wykresu w arkuszu kalkulacyjnym;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 z kreatora wykresów do utworzenia prostego wykresu;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zapisuje utworzony arkusz kalkulacyjny we wskazanym folderze docelowym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i stosuje zasadę adresowania względnego;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tworzyć formuły wykonujące proste obliczenia;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stosuje funkcje arkusza kalkulacyjnego, tj.: SUMA, ŚREDNIA;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adresowanie mieszane;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porządkuje i filtruje dane w tabeli;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tworzyć formuły wykonujące bardziej zaawansowane obliczenia;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zna zasady doboru typu wykresu do danych i wyników;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rozróżnia zasady adresowania względnego, bezwzględnego i mieszanego;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potrafi układać rozbudowane formuły z zastosowaniem funkcji;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tworzy, zależnie od danych, różne typy wykresów: XY (punktowy), liniowy, kołowy;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wstawia z pliku tabelę arkusza kalkulacyjnego do dokumentu tekstowego;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realizuje algorytm iteracyjny i z warunkami w arkuszu kalkulacyjnym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samodzielnie zastosować adres bezwzględny lub mieszany, aby ułatwić obliczenia;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działanie i zastosowanie wielu funkcji dostępnych w arkuszu kalkulacyjnym;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wyjaśnia różnicę między tabelą osadzoną a połączoną;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samodzielnie wyszukuje opcje menu potrzebne do rozwiązania określonego problemu;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projektuje samodzielnie tabelę z zachowaniem poznanych zasad wykonywania obliczeń w arkuszu kalkulacyjnym</w:t>
            </w:r>
          </w:p>
        </w:tc>
      </w:tr>
      <w:tr>
        <w:trPr>
          <w:trHeight w:val="2975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arkusz kalkulacyjny do rozwiązywania prostych zadań rachunkowych z zakresu objętego programem nauczania klasy VIII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arkusz kalkulacyjny do rozwiązywania prostych problemów algorytmicznych;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wykorzystuje arkusz kalkulacyjny do analizy wyników eksperymentów;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535" w:leader="none"/>
        </w:tabs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5" w:leader="none"/>
        </w:tabs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3"/>
        </w:numPr>
        <w:tabs>
          <w:tab w:val="clear" w:pos="708"/>
          <w:tab w:val="left" w:pos="4535" w:leader="none"/>
        </w:tabs>
        <w:bidi w:val="0"/>
        <w:spacing w:before="60" w:after="60"/>
        <w:ind w:left="420" w:right="0" w:hanging="420"/>
        <w:rPr/>
      </w:pPr>
      <w:bookmarkStart w:id="106" w:name="_Toc483174270"/>
      <w:bookmarkStart w:id="107" w:name="_Toc522702829"/>
      <w:bookmarkStart w:id="108" w:name="_Toc483206256"/>
      <w:r>
        <w:rPr/>
        <w:t>Internet</w:t>
      </w:r>
      <w:bookmarkEnd w:id="106"/>
      <w:bookmarkEnd w:id="107"/>
      <w:bookmarkEnd w:id="108"/>
    </w:p>
    <w:p>
      <w:pPr>
        <w:pStyle w:val="Normal"/>
        <w:bidi w:val="0"/>
        <w:spacing w:before="60" w:after="6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070" w:type="dxa"/>
        <w:jc w:val="left"/>
        <w:tblInd w:w="-6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758"/>
      </w:tblGrid>
      <w:tr>
        <w:trPr>
          <w:trHeight w:val="461" w:hRule="atLeast"/>
          <w:cantSplit w:val="true"/>
        </w:trPr>
        <w:tc>
          <w:tcPr>
            <w:tcW w:w="1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2"/>
              <w:widowControl w:val="false"/>
              <w:numPr>
                <w:ilvl w:val="1"/>
                <w:numId w:val="3"/>
              </w:numPr>
              <w:tabs>
                <w:tab w:val="clear" w:pos="708"/>
              </w:tabs>
              <w:bidi w:val="0"/>
              <w:spacing w:before="60" w:after="60"/>
              <w:ind w:left="1080" w:right="0" w:hanging="720"/>
              <w:rPr/>
            </w:pPr>
            <w:bookmarkStart w:id="109" w:name="_Toc522702830"/>
            <w:r>
              <w:rPr/>
              <w:t>Rozwiązywanie problemów z wykorzystaniem aplikacji komputerowych – tworzenie strony internetowej</w:t>
            </w:r>
            <w:bookmarkEnd w:id="109"/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Uczeń:</w:t>
            </w:r>
          </w:p>
        </w:tc>
      </w:tr>
      <w:tr>
        <w:trPr>
          <w:trHeight w:val="2693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ogólne zasady projektowania stron WWW i wie, jakie narzędzia umożliwiają ich tworzenie;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w jaki sposób zbudowane są strony WWW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jak założyć internetowy dziennik – blog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funkcje i zastosowanie najważniejszych znaczników HTML;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wstawiać obrazy do utworzonych stron;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umie tworzyć listy wypunktowane i numerowane i wstawiać hiperłącza;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formatuje tekst na stronie internetowej, wstawia tabele;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dba o poprawność merytoryczną i redakcyjną tekstów;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potrafi utworzyć prostą stronę internetową (m.in. zawierającą blog) w oparciu o wybrany system zarządzania treścią; dodaje nowe wpisy, przydziela wpisy do kategorii, dodaje tagi;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zna większość znaczników HTML;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posługuje się wybranym programem przeznaczonym do tworzenia stron WWW;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60" w:after="60"/>
              <w:ind w:left="0" w:right="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publikuje stronę WWW w Internecie</w:t>
            </w:r>
          </w:p>
        </w:tc>
      </w:tr>
    </w:tbl>
    <w:p>
      <w:pPr>
        <w:pStyle w:val="Nagwek3"/>
        <w:widowControl w:val="false"/>
        <w:bidi w:val="0"/>
        <w:spacing w:before="120" w:after="120"/>
        <w:ind w:left="720" w:right="0" w:hanging="0"/>
        <w:rPr/>
      </w:pPr>
      <w:r>
        <w:rPr/>
      </w:r>
    </w:p>
    <w:sectPr>
      <w:headerReference w:type="default" r:id="rId30"/>
      <w:footerReference w:type="default" r:id="rId31"/>
      <w:type w:val="nextPage"/>
      <w:pgSz w:orient="landscape" w:w="16838" w:h="11906"/>
      <w:pgMar w:left="1256" w:right="1415" w:gutter="0" w:header="680" w:top="1389" w:footer="680" w:bottom="138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  <w:i/>
        <w:i/>
      </w:rPr>
    </w:pPr>
    <w:r>
      <w:rPr/>
    </w:r>
  </w:p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ind w:left="0" w:right="0" w:hanging="0"/>
      <w:rPr>
        <w:rFonts w:ascii="Times New Roman" w:hAnsi="Times New Roman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0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0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0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1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19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19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19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19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21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21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22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22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23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23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25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25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42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96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42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19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19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19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19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22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22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23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23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42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96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42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18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18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17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17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bidi w:val="0"/>
      <w:ind w:left="0" w:right="36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t>18</w:t>
                          </w:r>
                          <w:r>
                            <w:rPr>
                              <w:rStyle w:val="Pagenumber"/>
                              <w:lang w:val="pl-PL" w:eastAsia="pl-PL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pt;mso-position-vertical-relative:text;margin-left:68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pl-PL" w:eastAsia="pl-PL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pl-PL" w:eastAsia="pl-PL" w:bidi="ar-SA"/>
                      </w:rPr>
                      <w:t>18</w:t>
                    </w:r>
                    <w:r>
                      <w:rPr>
                        <w:rStyle w:val="Pagenumber"/>
                        <w:lang w:val="pl-PL" w:eastAsia="pl-PL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b/>
        <w:szCs w:val="26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b/>
        <w:szCs w:val="26"/>
        <w:bCs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kern w:val="2"/>
      <w:sz w:val="32"/>
      <w:szCs w:val="24"/>
    </w:rPr>
  </w:style>
  <w:style w:type="character" w:styleId="Nagwek2Znak">
    <w:name w:val="Nagłówek 2 Znak"/>
    <w:basedOn w:val="DefaultParagraphFont"/>
    <w:qFormat/>
    <w:rPr>
      <w:rFonts w:ascii="Cambria" w:hAnsi="Cambria"/>
      <w:b/>
      <w:color w:val="4F81BD"/>
      <w:sz w:val="26"/>
      <w:szCs w:val="24"/>
    </w:rPr>
  </w:style>
  <w:style w:type="character" w:styleId="Nagwek3Znak">
    <w:name w:val="Nagłówek 3 Znak"/>
    <w:basedOn w:val="DefaultParagraphFont"/>
    <w:qFormat/>
    <w:rPr>
      <w:rFonts w:ascii="Cambria" w:hAnsi="Cambria"/>
      <w:b/>
      <w:sz w:val="26"/>
      <w:szCs w:val="24"/>
    </w:rPr>
  </w:style>
  <w:style w:type="character" w:styleId="NagwekZnak">
    <w:name w:val="Nagłówek Znak"/>
    <w:basedOn w:val="DefaultParagraphFont"/>
    <w:qFormat/>
    <w:rPr>
      <w:rFonts w:ascii="Times New Roman" w:hAnsi="Times New Roman"/>
      <w:szCs w:val="24"/>
    </w:rPr>
  </w:style>
  <w:style w:type="character" w:styleId="Pagenumber">
    <w:name w:val="page number"/>
    <w:basedOn w:val="DefaultParagraphFont"/>
    <w:qFormat/>
    <w:rPr>
      <w:sz w:val="24"/>
      <w:szCs w:val="24"/>
    </w:rPr>
  </w:style>
  <w:style w:type="character" w:styleId="StopkaZnak">
    <w:name w:val="Stopka Znak"/>
    <w:basedOn w:val="DefaultParagraphFont"/>
    <w:qFormat/>
    <w:rPr>
      <w:rFonts w:ascii="Times New Roman" w:hAnsi="Times New Roman"/>
      <w:szCs w:val="24"/>
    </w:rPr>
  </w:style>
  <w:style w:type="character" w:styleId="TekstdymkaZnak">
    <w:name w:val="Tekst dymka Znak"/>
    <w:basedOn w:val="DefaultParagraphFont"/>
    <w:qFormat/>
    <w:rPr>
      <w:rFonts w:ascii="Tahoma" w:hAnsi="Tahoma"/>
      <w:sz w:val="16"/>
      <w:szCs w:val="24"/>
    </w:rPr>
  </w:style>
  <w:style w:type="character" w:styleId="Czeinternetowe">
    <w:name w:val="Hyperlink"/>
    <w:basedOn w:val="DefaultParagraphFont"/>
    <w:rPr>
      <w:color w:val="0000FF"/>
      <w:sz w:val="24"/>
      <w:szCs w:val="24"/>
      <w:u w:val="single"/>
    </w:rPr>
  </w:style>
  <w:style w:type="character" w:styleId="TytuZnak">
    <w:name w:val="Tytuł Znak"/>
    <w:basedOn w:val="DefaultParagraphFont"/>
    <w:qFormat/>
    <w:rPr>
      <w:rFonts w:ascii="Cambria" w:hAnsi="Cambria"/>
      <w:b/>
      <w:kern w:val="2"/>
      <w:sz w:val="32"/>
      <w:szCs w:val="24"/>
    </w:rPr>
  </w:style>
  <w:style w:type="character" w:styleId="PodtytuZnak">
    <w:name w:val="Podtytuł Znak"/>
    <w:basedOn w:val="DefaultParagraphFont"/>
    <w:qFormat/>
    <w:rPr>
      <w:rFonts w:ascii="Cambria" w:hAnsi="Cambria"/>
      <w:sz w:val="24"/>
      <w:szCs w:val="24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/>
      <w:szCs w:val="24"/>
    </w:rPr>
  </w:style>
  <w:style w:type="character" w:styleId="Zakotwiczenieprzypisukocowego">
    <w:name w:val="Endnote Reference"/>
    <w:rPr>
      <w:sz w:val="24"/>
      <w:szCs w:val="24"/>
      <w:vertAlign w:val="superscript"/>
    </w:rPr>
  </w:style>
  <w:style w:type="character" w:styleId="EndnoteCharacters">
    <w:name w:val="Endnote Characters"/>
    <w:basedOn w:val="DefaultParagraphFont"/>
    <w:qFormat/>
    <w:rPr>
      <w:sz w:val="24"/>
      <w:szCs w:val="24"/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24"/>
    </w:rPr>
  </w:style>
  <w:style w:type="character" w:styleId="TekstkomentarzaZnak">
    <w:name w:val="Tekst komentarza Znak"/>
    <w:basedOn w:val="DefaultParagraphFont"/>
    <w:qFormat/>
    <w:rPr>
      <w:rFonts w:ascii="Times New Roman" w:hAnsi="Times New Roman"/>
      <w:sz w:val="24"/>
      <w:szCs w:val="24"/>
    </w:rPr>
  </w:style>
  <w:style w:type="character" w:styleId="TematkomentarzaZnak">
    <w:name w:val="Temat komentarza Znak"/>
    <w:basedOn w:val="TekstkomentarzaZnak"/>
    <w:qFormat/>
    <w:rPr>
      <w:rFonts w:ascii="Times New Roman" w:hAnsi="Times New Roman"/>
      <w:b/>
      <w:sz w:val="24"/>
      <w:szCs w:val="24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eGrid">
    <w:name w:val="Table Grid"/>
    <w:basedOn w:val="NormalTable"/>
    <w:qFormat/>
    <w:pPr/>
    <w:rPr/>
  </w:style>
  <w:style w:type="paragraph" w:styleId="Styl1">
    <w:name w:val="Styl1"/>
    <w:basedOn w:val="Normal"/>
    <w:qFormat/>
    <w:pPr>
      <w:tabs>
        <w:tab w:val="clear" w:pos="708"/>
        <w:tab w:val="left" w:pos="425" w:leader="none"/>
      </w:tabs>
      <w:spacing w:lineRule="auto" w:line="360"/>
      <w:ind w:firstLine="425"/>
    </w:pPr>
    <w:rPr>
      <w:sz w:val="24"/>
    </w:rPr>
  </w:style>
  <w:style w:type="paragraph" w:styleId="Przykadtekst">
    <w:name w:val="Przykład tekst"/>
    <w:basedOn w:val="Normal"/>
    <w:qFormat/>
    <w:pPr>
      <w:spacing w:before="0"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ar">
    <w:name w:val="par"/>
    <w:basedOn w:val="Normal"/>
    <w:qFormat/>
    <w:pPr>
      <w:spacing w:beforeAutospacing="1" w:afterAutospacing="1"/>
    </w:pPr>
    <w:rPr>
      <w:sz w:val="24"/>
      <w:szCs w:val="24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pPr>
      <w:keepNext w:val="true"/>
      <w:keepLines/>
      <w:spacing w:lineRule="auto" w:line="276" w:before="480" w:after="60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"/>
    <w:next w:val="Normal"/>
    <w:autoRedefine/>
    <w:pPr>
      <w:tabs>
        <w:tab w:val="clear" w:pos="708"/>
        <w:tab w:val="left" w:pos="440" w:leader="none"/>
        <w:tab w:val="right" w:pos="13992" w:leader="dot"/>
      </w:tabs>
      <w:spacing w:before="120" w:after="120"/>
    </w:pPr>
    <w:rPr/>
  </w:style>
  <w:style w:type="paragraph" w:styleId="Tytu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pl-PL" w:eastAsia="pl-PL" w:bidi="ar-SA"/>
    </w:rPr>
  </w:style>
  <w:style w:type="paragraph" w:styleId="Podtytu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/>
      <w:sz w:val="24"/>
      <w:szCs w:val="24"/>
    </w:rPr>
  </w:style>
  <w:style w:type="paragraph" w:styleId="Spistreci2">
    <w:name w:val="TOC 2"/>
    <w:basedOn w:val="Normal"/>
    <w:next w:val="Normal"/>
    <w:autoRedefine/>
    <w:pPr>
      <w:spacing w:before="0" w:after="100"/>
      <w:ind w:left="200" w:hanging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Przypiskocowy">
    <w:name w:val="Endnote Text"/>
    <w:basedOn w:val="Normal"/>
    <w:pPr/>
    <w:rPr/>
  </w:style>
  <w:style w:type="paragraph" w:styleId="Dt">
    <w:name w:val="dt"/>
    <w:basedOn w:val="Normal"/>
    <w:qFormat/>
    <w:pPr>
      <w:spacing w:beforeAutospacing="1" w:afterAutospacing="1"/>
    </w:pPr>
    <w:rPr>
      <w:sz w:val="24"/>
      <w:szCs w:val="24"/>
    </w:rPr>
  </w:style>
  <w:style w:type="paragraph" w:styleId="Dd">
    <w:name w:val="dd"/>
    <w:basedOn w:val="Normal"/>
    <w:qFormat/>
    <w:pPr>
      <w:spacing w:beforeAutospacing="1" w:afterAutospacing="1"/>
    </w:pPr>
    <w:rPr>
      <w:sz w:val="24"/>
      <w:szCs w:val="24"/>
    </w:rPr>
  </w:style>
  <w:style w:type="paragraph" w:styleId="Dpt">
    <w:name w:val="dpt"/>
    <w:basedOn w:val="Normal"/>
    <w:qFormat/>
    <w:pPr>
      <w:spacing w:beforeAutospacing="1" w:afterAutospacing="1"/>
    </w:pPr>
    <w:rPr>
      <w:sz w:val="24"/>
      <w:szCs w:val="24"/>
    </w:rPr>
  </w:style>
  <w:style w:type="paragraph" w:styleId="Dmo">
    <w:name w:val="dmo"/>
    <w:basedOn w:val="Normal"/>
    <w:qFormat/>
    <w:pPr>
      <w:spacing w:beforeAutospacing="1" w:afterAutospacing="1"/>
    </w:pPr>
    <w:rPr>
      <w:sz w:val="24"/>
      <w:szCs w:val="24"/>
    </w:rPr>
  </w:style>
  <w:style w:type="paragraph" w:styleId="Caption">
    <w:name w:val="caption"/>
    <w:basedOn w:val="Normal"/>
    <w:next w:val="Normal"/>
    <w:qFormat/>
    <w:pPr/>
    <w:rPr>
      <w:b/>
      <w:bCs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pl-PL" w:eastAsia="pl-PL" w:bidi="ar-SA"/>
    </w:rPr>
  </w:style>
  <w:style w:type="paragraph" w:styleId="Spistreci3">
    <w:name w:val="TOC 3"/>
    <w:basedOn w:val="Normal"/>
    <w:next w:val="Normal"/>
    <w:autoRedefine/>
    <w:pPr>
      <w:ind w:left="400" w:hanging="0"/>
    </w:pPr>
    <w:rPr/>
  </w:style>
  <w:style w:type="paragraph" w:styleId="Zawartoramki">
    <w:name w:val="Zawartość ramki"/>
    <w:basedOn w:val="Normal"/>
    <w:qFormat/>
    <w:pPr/>
    <w:rPr/>
  </w:style>
  <w:style w:type="paragraph" w:styleId="BodyText3">
    <w:name w:val="Body Text 3"/>
    <w:basedOn w:val="Normal"/>
    <w:qFormat/>
    <w:pPr>
      <w:spacing w:before="80" w:after="80"/>
    </w:pPr>
    <w:rPr>
      <w:rFonts w:ascii="Arial" w:hAnsi="Arial" w:cs="Arial"/>
      <w:sz w:val="18"/>
      <w:szCs w:val="18"/>
    </w:rPr>
  </w:style>
  <w:style w:type="paragraph" w:styleId="Przypisdolny">
    <w:name w:val="Footnote Text"/>
    <w:basedOn w:val="Normal"/>
    <w:pPr>
      <w:spacing w:before="60" w:after="60"/>
      <w:ind w:firstLine="425"/>
      <w:jc w:val="both"/>
    </w:pPr>
    <w:rPr>
      <w:sz w:val="24"/>
      <w:szCs w:val="24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Arial" w:hAnsi="Arial" w:eastAsia="Cambria Math" w:cs="Arial"/>
      <w:color w:val="000000"/>
      <w:kern w:val="2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header" Target="header4.xml"/><Relationship Id="rId7" Type="http://schemas.openxmlformats.org/officeDocument/2006/relationships/footer" Target="footer2.xml"/><Relationship Id="rId8" Type="http://schemas.openxmlformats.org/officeDocument/2006/relationships/header" Target="header5.xml"/><Relationship Id="rId9" Type="http://schemas.openxmlformats.org/officeDocument/2006/relationships/footer" Target="footer3.xml"/><Relationship Id="rId10" Type="http://schemas.openxmlformats.org/officeDocument/2006/relationships/header" Target="header6.xml"/><Relationship Id="rId11" Type="http://schemas.openxmlformats.org/officeDocument/2006/relationships/footer" Target="footer4.xml"/><Relationship Id="rId12" Type="http://schemas.openxmlformats.org/officeDocument/2006/relationships/header" Target="header7.xml"/><Relationship Id="rId13" Type="http://schemas.openxmlformats.org/officeDocument/2006/relationships/footer" Target="footer5.xml"/><Relationship Id="rId14" Type="http://schemas.openxmlformats.org/officeDocument/2006/relationships/header" Target="header8.xml"/><Relationship Id="rId15" Type="http://schemas.openxmlformats.org/officeDocument/2006/relationships/footer" Target="footer6.xml"/><Relationship Id="rId16" Type="http://schemas.openxmlformats.org/officeDocument/2006/relationships/header" Target="header9.xml"/><Relationship Id="rId17" Type="http://schemas.openxmlformats.org/officeDocument/2006/relationships/footer" Target="footer7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footer" Target="footer8.xml"/><Relationship Id="rId22" Type="http://schemas.openxmlformats.org/officeDocument/2006/relationships/header" Target="header13.xml"/><Relationship Id="rId23" Type="http://schemas.openxmlformats.org/officeDocument/2006/relationships/footer" Target="footer9.xml"/><Relationship Id="rId24" Type="http://schemas.openxmlformats.org/officeDocument/2006/relationships/header" Target="header14.xml"/><Relationship Id="rId25" Type="http://schemas.openxmlformats.org/officeDocument/2006/relationships/footer" Target="footer10.xml"/><Relationship Id="rId26" Type="http://schemas.openxmlformats.org/officeDocument/2006/relationships/header" Target="header15.xml"/><Relationship Id="rId27" Type="http://schemas.openxmlformats.org/officeDocument/2006/relationships/footer" Target="footer11.xml"/><Relationship Id="rId28" Type="http://schemas.openxmlformats.org/officeDocument/2006/relationships/header" Target="header16.xml"/><Relationship Id="rId29" Type="http://schemas.openxmlformats.org/officeDocument/2006/relationships/footer" Target="footer12.xml"/><Relationship Id="rId30" Type="http://schemas.openxmlformats.org/officeDocument/2006/relationships/header" Target="header17.xml"/><Relationship Id="rId31" Type="http://schemas.openxmlformats.org/officeDocument/2006/relationships/footer" Target="footer13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LibreOffice/7.4.0.3$Windows_X86_64 LibreOffice_project/f85e47c08ddd19c015c0114a68350214f7066f5a</Application>
  <AppVersion>15.0000</AppVersion>
  <Pages>42</Pages>
  <Words>9703</Words>
  <Characters>66607</Characters>
  <CharactersWithSpaces>74960</CharactersWithSpaces>
  <Paragraphs>1372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2018-08-24T15:30:00Z</dcterms:created>
  <dc:creator>MK</dc:creator>
  <dc:description/>
  <dc:language>pl-PL</dc:language>
  <cp:lastModifiedBy/>
  <cp:lastPrinted>2016-08-19T10:39:00Z</cp:lastPrinted>
  <dcterms:modified xsi:type="dcterms:W3CDTF">2022-09-11T22:01:48Z</dcterms:modified>
  <cp:revision>4</cp:revision>
  <dc:subject/>
  <dc:title>Program nauczania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gk</vt:lpwstr>
  </property>
</Properties>
</file>